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8B2D6" w14:textId="77777777" w:rsidR="00921168" w:rsidRPr="006F5FFE" w:rsidRDefault="00921168" w:rsidP="00921168">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3CCDDE62">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7E21AE3B" w14:textId="77777777" w:rsidR="00921168" w:rsidRPr="006F5FFE" w:rsidRDefault="00921168" w:rsidP="00921168">
      <w:pPr>
        <w:jc w:val="center"/>
        <w:rPr>
          <w:rFonts w:ascii="Trebuchet MS" w:eastAsia="SimSun" w:hAnsi="Trebuchet MS" w:cs="Arial"/>
          <w:sz w:val="20"/>
          <w:szCs w:val="20"/>
          <w:lang w:eastAsia="zh-CN"/>
        </w:rPr>
      </w:pPr>
    </w:p>
    <w:p w14:paraId="6D25FC40" w14:textId="77777777" w:rsidR="00921168" w:rsidRPr="006F5FFE" w:rsidRDefault="00921168" w:rsidP="00921168">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654B15F7" w14:textId="77777777" w:rsidR="00921168" w:rsidRPr="006F5FFE" w:rsidRDefault="00921168" w:rsidP="00921168">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0C96822B" w14:textId="77777777" w:rsidR="00921168" w:rsidRPr="006F5FFE" w:rsidRDefault="00921168" w:rsidP="00921168">
      <w:pPr>
        <w:jc w:val="center"/>
        <w:rPr>
          <w:rFonts w:ascii="Bradley Hand ITC" w:eastAsia="SimSun" w:hAnsi="Bradley Hand ITC" w:cs="Arial"/>
          <w:b/>
          <w:bCs/>
          <w:sz w:val="18"/>
          <w:lang w:eastAsia="zh-CN"/>
        </w:rPr>
      </w:pPr>
    </w:p>
    <w:p w14:paraId="050C7282" w14:textId="77777777" w:rsidR="00921168" w:rsidRPr="006F5FFE" w:rsidRDefault="00921168" w:rsidP="00921168">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49919242" w14:textId="77777777" w:rsidR="00921168" w:rsidRPr="006F5FFE" w:rsidRDefault="00921168" w:rsidP="00921168">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70A4CE2F" w14:textId="77777777" w:rsidR="00921168" w:rsidRPr="006F5FFE" w:rsidRDefault="00921168" w:rsidP="00921168">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7D86C39A" w14:textId="77777777" w:rsidR="00C43A8B" w:rsidRPr="007F7E29" w:rsidRDefault="00C43A8B" w:rsidP="00C43A8B">
      <w:pPr>
        <w:spacing w:line="360" w:lineRule="auto"/>
        <w:rPr>
          <w:rFonts w:ascii="Arial" w:hAnsi="Arial" w:cs="Arial"/>
          <w:b/>
          <w:sz w:val="22"/>
          <w:szCs w:val="22"/>
        </w:rPr>
      </w:pPr>
    </w:p>
    <w:p w14:paraId="360AE5C1" w14:textId="77777777" w:rsidR="00100593" w:rsidRPr="007F7E29" w:rsidRDefault="00894F16" w:rsidP="00C43A8B">
      <w:pPr>
        <w:spacing w:line="360" w:lineRule="auto"/>
        <w:rPr>
          <w:rFonts w:ascii="Arial" w:hAnsi="Arial" w:cs="Arial"/>
          <w:b/>
          <w:sz w:val="28"/>
          <w:szCs w:val="28"/>
        </w:rPr>
      </w:pPr>
      <w:r w:rsidRPr="007F7E29">
        <w:rPr>
          <w:rFonts w:ascii="Arial" w:hAnsi="Arial" w:cs="Arial"/>
          <w:b/>
          <w:sz w:val="28"/>
          <w:szCs w:val="28"/>
        </w:rPr>
        <w:t>9.1</w:t>
      </w:r>
      <w:r w:rsidR="00A3601A" w:rsidRPr="007F7E29">
        <w:rPr>
          <w:rFonts w:ascii="Arial" w:hAnsi="Arial" w:cs="Arial"/>
          <w:b/>
          <w:sz w:val="28"/>
          <w:szCs w:val="28"/>
        </w:rPr>
        <w:t xml:space="preserve"> </w:t>
      </w:r>
      <w:r w:rsidR="00100593" w:rsidRPr="007F7E29">
        <w:rPr>
          <w:rFonts w:ascii="Arial" w:hAnsi="Arial" w:cs="Arial"/>
          <w:b/>
          <w:sz w:val="28"/>
          <w:szCs w:val="28"/>
        </w:rPr>
        <w:t xml:space="preserve">Valuing diversity and promoting </w:t>
      </w:r>
      <w:r w:rsidR="007F39A7">
        <w:rPr>
          <w:rFonts w:ascii="Arial" w:hAnsi="Arial" w:cs="Arial"/>
          <w:b/>
          <w:sz w:val="28"/>
          <w:szCs w:val="28"/>
        </w:rPr>
        <w:t xml:space="preserve">inclusion and </w:t>
      </w:r>
      <w:r w:rsidR="00100593" w:rsidRPr="007F7E29">
        <w:rPr>
          <w:rFonts w:ascii="Arial" w:hAnsi="Arial" w:cs="Arial"/>
          <w:b/>
          <w:sz w:val="28"/>
          <w:szCs w:val="28"/>
        </w:rPr>
        <w:t xml:space="preserve">equality </w:t>
      </w:r>
    </w:p>
    <w:p w14:paraId="5B1CEBDD" w14:textId="77777777" w:rsidR="00100593" w:rsidRPr="007F7E29" w:rsidRDefault="00100593" w:rsidP="00C43A8B">
      <w:pPr>
        <w:pStyle w:val="ListParagraph"/>
        <w:spacing w:line="360" w:lineRule="auto"/>
        <w:ind w:left="0"/>
        <w:rPr>
          <w:rFonts w:ascii="Arial" w:hAnsi="Arial" w:cs="Arial"/>
          <w:b/>
          <w:sz w:val="22"/>
          <w:szCs w:val="22"/>
        </w:rPr>
      </w:pPr>
    </w:p>
    <w:p w14:paraId="7F915373" w14:textId="77777777" w:rsidR="00C913CC"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00921168">
        <w:rPr>
          <w:rFonts w:ascii="Arial" w:hAnsi="Arial" w:cs="Arial"/>
          <w:b/>
          <w:sz w:val="22"/>
          <w:szCs w:val="22"/>
        </w:rPr>
        <w:t>tatement</w:t>
      </w:r>
    </w:p>
    <w:p w14:paraId="053B5EA3" w14:textId="77777777" w:rsidR="00E3434C" w:rsidRDefault="00252A2D" w:rsidP="00993917">
      <w:pPr>
        <w:spacing w:line="360" w:lineRule="auto"/>
        <w:rPr>
          <w:rFonts w:ascii="Arial" w:hAnsi="Arial" w:cs="Arial"/>
          <w:sz w:val="22"/>
          <w:szCs w:val="22"/>
        </w:rPr>
      </w:pPr>
      <w:r w:rsidRPr="007F7E29">
        <w:rPr>
          <w:rFonts w:ascii="Arial" w:hAnsi="Arial" w:cs="Arial"/>
          <w:sz w:val="22"/>
          <w:szCs w:val="22"/>
        </w:rPr>
        <w:t xml:space="preserve">We </w:t>
      </w:r>
      <w:r w:rsidR="000776FD">
        <w:rPr>
          <w:rFonts w:ascii="Arial" w:hAnsi="Arial" w:cs="Arial"/>
          <w:sz w:val="22"/>
          <w:szCs w:val="22"/>
        </w:rPr>
        <w:t>are committed to ensuring</w:t>
      </w:r>
      <w:r w:rsidRPr="007F7E29">
        <w:rPr>
          <w:rFonts w:ascii="Arial" w:hAnsi="Arial" w:cs="Arial"/>
          <w:sz w:val="22"/>
          <w:szCs w:val="22"/>
        </w:rPr>
        <w:t xml:space="preserve"> that our service is fully inclusive in meeting the needs of all children. </w:t>
      </w:r>
    </w:p>
    <w:p w14:paraId="51AA506E" w14:textId="77777777" w:rsidR="00B878E9" w:rsidRDefault="00B878E9" w:rsidP="00993917">
      <w:pPr>
        <w:spacing w:line="360" w:lineRule="auto"/>
        <w:rPr>
          <w:rFonts w:ascii="Arial" w:hAnsi="Arial" w:cs="Arial"/>
          <w:sz w:val="22"/>
          <w:szCs w:val="22"/>
        </w:rPr>
      </w:pPr>
    </w:p>
    <w:p w14:paraId="0DDC752A" w14:textId="77777777"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w:t>
      </w:r>
      <w:proofErr w:type="gramStart"/>
      <w:r w:rsidR="00E3434C">
        <w:rPr>
          <w:rFonts w:ascii="Arial" w:hAnsi="Arial" w:cs="Arial"/>
          <w:sz w:val="22"/>
          <w:szCs w:val="22"/>
        </w:rPr>
        <w:t>beliefs</w:t>
      </w:r>
      <w:proofErr w:type="gramEnd"/>
      <w:r w:rsidR="00E3434C">
        <w:rPr>
          <w:rFonts w:ascii="Arial" w:hAnsi="Arial" w:cs="Arial"/>
          <w:sz w:val="22"/>
          <w:szCs w:val="22"/>
        </w:rPr>
        <w:t xml:space="preserve">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w:t>
      </w:r>
      <w:proofErr w:type="gramStart"/>
      <w:r w:rsidRPr="007F7E29">
        <w:rPr>
          <w:rFonts w:ascii="Arial" w:hAnsi="Arial" w:cs="Arial"/>
          <w:sz w:val="22"/>
          <w:szCs w:val="22"/>
        </w:rPr>
        <w:t>kin, or</w:t>
      </w:r>
      <w:proofErr w:type="gramEnd"/>
      <w:r w:rsidRPr="007F7E29">
        <w:rPr>
          <w:rFonts w:ascii="Arial" w:hAnsi="Arial" w:cs="Arial"/>
          <w:sz w:val="22"/>
          <w:szCs w:val="22"/>
        </w:rPr>
        <w:t xml:space="preserve">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921168">
        <w:rPr>
          <w:rFonts w:ascii="Arial" w:hAnsi="Arial" w:cs="Arial"/>
          <w:sz w:val="22"/>
          <w:szCs w:val="22"/>
        </w:rPr>
        <w:t xml:space="preserve"> </w:t>
      </w:r>
      <w:r w:rsidRPr="007F7E29">
        <w:rPr>
          <w:rFonts w:ascii="Arial" w:hAnsi="Arial" w:cs="Arial"/>
          <w:sz w:val="22"/>
          <w:szCs w:val="22"/>
        </w:rPr>
        <w:t xml:space="preserve">We 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w:t>
      </w:r>
      <w:proofErr w:type="gramStart"/>
      <w:r w:rsidRPr="007F7E29">
        <w:rPr>
          <w:rFonts w:ascii="Arial" w:hAnsi="Arial" w:cs="Arial"/>
          <w:sz w:val="22"/>
          <w:szCs w:val="22"/>
        </w:rPr>
        <w:t>attainment</w:t>
      </w:r>
      <w:proofErr w:type="gramEnd"/>
      <w:r w:rsidR="00057158">
        <w:rPr>
          <w:rFonts w:ascii="Arial" w:hAnsi="Arial" w:cs="Arial"/>
          <w:sz w:val="22"/>
          <w:szCs w:val="22"/>
        </w:rPr>
        <w:t xml:space="preserve"> and life outcomes</w:t>
      </w:r>
      <w:r w:rsidRPr="007F7E29">
        <w:rPr>
          <w:rFonts w:ascii="Arial" w:hAnsi="Arial" w:cs="Arial"/>
          <w:sz w:val="22"/>
          <w:szCs w:val="22"/>
        </w:rPr>
        <w:t xml:space="preserve">. </w:t>
      </w:r>
    </w:p>
    <w:p w14:paraId="5D8780A2" w14:textId="77777777" w:rsidR="00057158" w:rsidRDefault="00057158" w:rsidP="00993917">
      <w:pPr>
        <w:spacing w:line="360" w:lineRule="auto"/>
        <w:rPr>
          <w:rFonts w:ascii="Arial" w:hAnsi="Arial" w:cs="Arial"/>
          <w:sz w:val="22"/>
          <w:szCs w:val="22"/>
        </w:rPr>
      </w:pPr>
    </w:p>
    <w:p w14:paraId="325E9F6B" w14:textId="77777777" w:rsidR="00252A2D" w:rsidRPr="007F7E29" w:rsidRDefault="00921168" w:rsidP="00993917">
      <w:pPr>
        <w:spacing w:line="360" w:lineRule="auto"/>
        <w:rPr>
          <w:rFonts w:ascii="Arial" w:hAnsi="Arial" w:cs="Arial"/>
          <w:sz w:val="22"/>
          <w:szCs w:val="22"/>
        </w:rPr>
      </w:pPr>
      <w:r>
        <w:rPr>
          <w:rFonts w:ascii="Arial" w:hAnsi="Arial" w:cs="Arial"/>
          <w:sz w:val="22"/>
          <w:szCs w:val="22"/>
        </w:rPr>
        <w:t>We</w:t>
      </w:r>
      <w:r w:rsidR="00252A2D" w:rsidRPr="007F7E29">
        <w:rPr>
          <w:rFonts w:ascii="Arial" w:hAnsi="Arial" w:cs="Arial"/>
          <w:sz w:val="22"/>
          <w:szCs w:val="22"/>
        </w:rPr>
        <w:t xml:space="preserve"> </w:t>
      </w:r>
      <w:r w:rsidR="00602396">
        <w:rPr>
          <w:rFonts w:ascii="Arial" w:hAnsi="Arial" w:cs="Arial"/>
          <w:sz w:val="22"/>
          <w:szCs w:val="22"/>
        </w:rPr>
        <w:t xml:space="preserve">are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We aim to:</w:t>
      </w:r>
    </w:p>
    <w:p w14:paraId="73169A2B" w14:textId="77777777"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sidR="00921168">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w:t>
      </w:r>
      <w:proofErr w:type="gramStart"/>
      <w:r w:rsidRPr="007F7E29">
        <w:rPr>
          <w:rFonts w:ascii="Arial" w:hAnsi="Arial" w:cs="Arial"/>
          <w:sz w:val="22"/>
          <w:szCs w:val="22"/>
        </w:rPr>
        <w:t>communit</w:t>
      </w:r>
      <w:r w:rsidR="003659E3">
        <w:rPr>
          <w:rFonts w:ascii="Arial" w:hAnsi="Arial" w:cs="Arial"/>
          <w:sz w:val="22"/>
          <w:szCs w:val="22"/>
        </w:rPr>
        <w:t>y</w:t>
      </w:r>
      <w:r>
        <w:rPr>
          <w:rFonts w:ascii="Arial" w:hAnsi="Arial" w:cs="Arial"/>
          <w:sz w:val="22"/>
          <w:szCs w:val="22"/>
        </w:rPr>
        <w:t>;</w:t>
      </w:r>
      <w:proofErr w:type="gramEnd"/>
    </w:p>
    <w:p w14:paraId="45255CB5" w14:textId="77777777"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our</w:t>
      </w:r>
      <w:r w:rsidR="00602396">
        <w:rPr>
          <w:rFonts w:ascii="Arial" w:hAnsi="Arial" w:cs="Arial"/>
          <w:sz w:val="22"/>
          <w:szCs w:val="22"/>
        </w:rPr>
        <w:t xml:space="preserve"> </w:t>
      </w:r>
      <w:proofErr w:type="gramStart"/>
      <w:r w:rsidR="00602396">
        <w:rPr>
          <w:rFonts w:ascii="Arial" w:hAnsi="Arial" w:cs="Arial"/>
          <w:sz w:val="22"/>
          <w:szCs w:val="22"/>
        </w:rPr>
        <w:t>service</w:t>
      </w:r>
      <w:r w:rsidR="00602396" w:rsidRPr="007F7E29">
        <w:rPr>
          <w:rFonts w:ascii="Arial" w:hAnsi="Arial" w:cs="Arial"/>
          <w:sz w:val="22"/>
          <w:szCs w:val="22"/>
        </w:rPr>
        <w:t>;</w:t>
      </w:r>
      <w:proofErr w:type="gramEnd"/>
    </w:p>
    <w:p w14:paraId="4562539C" w14:textId="77777777"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 xml:space="preserve">environment that promotes dignity, respect and understanding of difference in all </w:t>
      </w:r>
      <w:proofErr w:type="gramStart"/>
      <w:r>
        <w:rPr>
          <w:rFonts w:ascii="Arial" w:hAnsi="Arial" w:cs="Arial"/>
          <w:sz w:val="22"/>
          <w:szCs w:val="22"/>
        </w:rPr>
        <w:t>forms</w:t>
      </w:r>
      <w:r w:rsidRPr="007F7E29">
        <w:rPr>
          <w:rFonts w:ascii="Arial" w:hAnsi="Arial" w:cs="Arial"/>
          <w:sz w:val="22"/>
          <w:szCs w:val="22"/>
        </w:rPr>
        <w:t>;</w:t>
      </w:r>
      <w:proofErr w:type="gramEnd"/>
    </w:p>
    <w:p w14:paraId="682E68ED" w14:textId="77777777"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proofErr w:type="gramStart"/>
      <w:r w:rsidR="000776FD">
        <w:rPr>
          <w:rFonts w:ascii="Arial" w:hAnsi="Arial" w:cs="Arial"/>
          <w:sz w:val="22"/>
          <w:szCs w:val="22"/>
        </w:rPr>
        <w:t>included</w:t>
      </w:r>
      <w:r w:rsidR="00252A2D" w:rsidRPr="007F7E29">
        <w:rPr>
          <w:rFonts w:ascii="Arial" w:hAnsi="Arial" w:cs="Arial"/>
          <w:sz w:val="22"/>
          <w:szCs w:val="22"/>
        </w:rPr>
        <w:t>;</w:t>
      </w:r>
      <w:proofErr w:type="gramEnd"/>
    </w:p>
    <w:p w14:paraId="577C4375" w14:textId="77777777"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14:paraId="5534C6E7" w14:textId="77777777"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lastRenderedPageBreak/>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w:t>
      </w:r>
      <w:proofErr w:type="gramStart"/>
      <w:r w:rsidRPr="00984264">
        <w:rPr>
          <w:rFonts w:ascii="Arial" w:hAnsi="Arial" w:cs="Arial"/>
          <w:sz w:val="22"/>
          <w:szCs w:val="22"/>
        </w:rPr>
        <w:t xml:space="preserve">on </w:t>
      </w:r>
      <w:r w:rsidR="00984264" w:rsidRPr="00984264">
        <w:rPr>
          <w:rFonts w:ascii="Arial" w:hAnsi="Arial" w:cs="Arial"/>
          <w:sz w:val="22"/>
          <w:szCs w:val="22"/>
        </w:rPr>
        <w:t>the basis</w:t>
      </w:r>
      <w:r w:rsidRPr="00984264">
        <w:rPr>
          <w:rFonts w:ascii="Arial" w:hAnsi="Arial" w:cs="Arial"/>
          <w:sz w:val="22"/>
          <w:szCs w:val="22"/>
        </w:rPr>
        <w:t xml:space="preserve"> of</w:t>
      </w:r>
      <w:proofErr w:type="gramEnd"/>
      <w:r w:rsidRPr="00984264">
        <w:rPr>
          <w:rFonts w:ascii="Arial" w:hAnsi="Arial" w:cs="Arial"/>
          <w:sz w:val="22"/>
          <w:szCs w:val="22"/>
        </w:rPr>
        <w:t xml:space="preserve"> </w:t>
      </w:r>
      <w:r w:rsidR="00984264" w:rsidRPr="00984264">
        <w:rPr>
          <w:rFonts w:ascii="Arial" w:hAnsi="Arial" w:cs="Arial"/>
          <w:sz w:val="22"/>
          <w:szCs w:val="22"/>
        </w:rPr>
        <w:t>a protected characteristic as defined by the Equality Act (2010) namely:</w:t>
      </w:r>
    </w:p>
    <w:p w14:paraId="64BF7F3B" w14:textId="77777777"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w:t>
      </w:r>
      <w:proofErr w:type="gramStart"/>
      <w:r w:rsidRPr="00984264">
        <w:rPr>
          <w:rFonts w:ascii="Arial" w:hAnsi="Arial" w:cs="Arial"/>
          <w:sz w:val="22"/>
          <w:szCs w:val="22"/>
        </w:rPr>
        <w:t>age</w:t>
      </w:r>
      <w:r w:rsidR="00B54119">
        <w:rPr>
          <w:rFonts w:ascii="Arial" w:hAnsi="Arial" w:cs="Arial"/>
          <w:sz w:val="22"/>
          <w:szCs w:val="22"/>
        </w:rPr>
        <w:t>;</w:t>
      </w:r>
      <w:proofErr w:type="gramEnd"/>
    </w:p>
    <w:p w14:paraId="2180E92E" w14:textId="77777777" w:rsidR="00984264" w:rsidRDefault="00B54119" w:rsidP="00984264">
      <w:pPr>
        <w:numPr>
          <w:ilvl w:val="1"/>
          <w:numId w:val="5"/>
        </w:numPr>
        <w:spacing w:line="360" w:lineRule="auto"/>
        <w:rPr>
          <w:rFonts w:ascii="Arial" w:hAnsi="Arial" w:cs="Arial"/>
          <w:sz w:val="22"/>
          <w:szCs w:val="22"/>
        </w:rPr>
      </w:pPr>
      <w:proofErr w:type="gramStart"/>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roofErr w:type="gramEnd"/>
    </w:p>
    <w:p w14:paraId="697E4F04"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gender </w:t>
      </w:r>
      <w:proofErr w:type="gramStart"/>
      <w:r w:rsidRPr="00984264">
        <w:rPr>
          <w:rFonts w:ascii="Arial" w:hAnsi="Arial" w:cs="Arial"/>
          <w:sz w:val="22"/>
          <w:szCs w:val="22"/>
        </w:rPr>
        <w:t>reassignment</w:t>
      </w:r>
      <w:r w:rsidR="00B54119">
        <w:rPr>
          <w:rFonts w:ascii="Arial" w:hAnsi="Arial" w:cs="Arial"/>
          <w:sz w:val="22"/>
          <w:szCs w:val="22"/>
        </w:rPr>
        <w:t>;</w:t>
      </w:r>
      <w:proofErr w:type="gramEnd"/>
    </w:p>
    <w:p w14:paraId="2DAA4D55"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marital </w:t>
      </w:r>
      <w:proofErr w:type="gramStart"/>
      <w:r w:rsidRPr="00984264">
        <w:rPr>
          <w:rFonts w:ascii="Arial" w:hAnsi="Arial" w:cs="Arial"/>
          <w:sz w:val="22"/>
          <w:szCs w:val="22"/>
        </w:rPr>
        <w:t>status</w:t>
      </w:r>
      <w:r w:rsidR="00B54119">
        <w:rPr>
          <w:rFonts w:ascii="Arial" w:hAnsi="Arial" w:cs="Arial"/>
          <w:sz w:val="22"/>
          <w:szCs w:val="22"/>
        </w:rPr>
        <w:t>;</w:t>
      </w:r>
      <w:proofErr w:type="gramEnd"/>
    </w:p>
    <w:p w14:paraId="79657989"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w:t>
      </w:r>
      <w:proofErr w:type="gramStart"/>
      <w:r w:rsidRPr="00984264">
        <w:rPr>
          <w:rFonts w:ascii="Arial" w:hAnsi="Arial" w:cs="Arial"/>
          <w:sz w:val="22"/>
          <w:szCs w:val="22"/>
        </w:rPr>
        <w:t>maternity</w:t>
      </w:r>
      <w:r w:rsidR="00B54119">
        <w:rPr>
          <w:rFonts w:ascii="Arial" w:hAnsi="Arial" w:cs="Arial"/>
          <w:sz w:val="22"/>
          <w:szCs w:val="22"/>
        </w:rPr>
        <w:t>;</w:t>
      </w:r>
      <w:proofErr w:type="gramEnd"/>
    </w:p>
    <w:p w14:paraId="44F47DCC" w14:textId="77777777" w:rsidR="00984264" w:rsidRDefault="007F06B5" w:rsidP="00984264">
      <w:pPr>
        <w:numPr>
          <w:ilvl w:val="1"/>
          <w:numId w:val="5"/>
        </w:numPr>
        <w:spacing w:line="360" w:lineRule="auto"/>
        <w:rPr>
          <w:rFonts w:ascii="Arial" w:hAnsi="Arial" w:cs="Arial"/>
          <w:sz w:val="22"/>
          <w:szCs w:val="22"/>
        </w:rPr>
      </w:pPr>
      <w:proofErr w:type="gramStart"/>
      <w:r w:rsidRPr="00984264">
        <w:rPr>
          <w:rFonts w:ascii="Arial" w:hAnsi="Arial" w:cs="Arial"/>
          <w:sz w:val="22"/>
          <w:szCs w:val="22"/>
        </w:rPr>
        <w:t>race</w:t>
      </w:r>
      <w:r w:rsidR="00B54119">
        <w:rPr>
          <w:rFonts w:ascii="Arial" w:hAnsi="Arial" w:cs="Arial"/>
          <w:sz w:val="22"/>
          <w:szCs w:val="22"/>
        </w:rPr>
        <w:t>;</w:t>
      </w:r>
      <w:proofErr w:type="gramEnd"/>
    </w:p>
    <w:p w14:paraId="728ACCDA" w14:textId="77777777" w:rsidR="00984264" w:rsidRDefault="007F06B5" w:rsidP="00984264">
      <w:pPr>
        <w:numPr>
          <w:ilvl w:val="1"/>
          <w:numId w:val="5"/>
        </w:numPr>
        <w:spacing w:line="360" w:lineRule="auto"/>
        <w:rPr>
          <w:rFonts w:ascii="Arial" w:hAnsi="Arial" w:cs="Arial"/>
          <w:sz w:val="22"/>
          <w:szCs w:val="22"/>
        </w:rPr>
      </w:pPr>
      <w:proofErr w:type="gramStart"/>
      <w:r w:rsidRPr="00984264">
        <w:rPr>
          <w:rFonts w:ascii="Arial" w:hAnsi="Arial" w:cs="Arial"/>
          <w:sz w:val="22"/>
          <w:szCs w:val="22"/>
        </w:rPr>
        <w:t>disability</w:t>
      </w:r>
      <w:r w:rsidR="00B54119">
        <w:rPr>
          <w:rFonts w:ascii="Arial" w:hAnsi="Arial" w:cs="Arial"/>
          <w:sz w:val="22"/>
          <w:szCs w:val="22"/>
        </w:rPr>
        <w:t>;</w:t>
      </w:r>
      <w:proofErr w:type="gramEnd"/>
    </w:p>
    <w:p w14:paraId="51E1CDEA"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14:paraId="5EA57AA0" w14:textId="77777777" w:rsidR="00252A2D" w:rsidRP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w14:paraId="0D5E2631" w14:textId="77777777" w:rsidR="00775C31" w:rsidRDefault="00041C00" w:rsidP="00775C31">
      <w:pPr>
        <w:numPr>
          <w:ilvl w:val="0"/>
          <w:numId w:val="5"/>
        </w:numPr>
        <w:spacing w:line="360" w:lineRule="auto"/>
        <w:rPr>
          <w:rFonts w:ascii="Arial" w:hAnsi="Arial" w:cs="Arial"/>
          <w:sz w:val="22"/>
          <w:szCs w:val="22"/>
        </w:rPr>
      </w:pPr>
      <w:r>
        <w:rPr>
          <w:rFonts w:ascii="Arial" w:hAnsi="Arial" w:cs="Arial"/>
          <w:sz w:val="22"/>
          <w:szCs w:val="22"/>
        </w:rPr>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w14:paraId="6FEBE603" w14:textId="77777777" w:rsidR="00252A2D" w:rsidRPr="007F7E29" w:rsidRDefault="00252A2D" w:rsidP="00993917">
      <w:pPr>
        <w:spacing w:line="360" w:lineRule="auto"/>
        <w:rPr>
          <w:rFonts w:ascii="Arial" w:hAnsi="Arial" w:cs="Arial"/>
          <w:b/>
          <w:sz w:val="22"/>
          <w:szCs w:val="22"/>
        </w:rPr>
      </w:pPr>
    </w:p>
    <w:p w14:paraId="47E3F47B" w14:textId="77777777"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14:paraId="0F26E209" w14:textId="77777777" w:rsidR="001D30BC" w:rsidRPr="007F7E29" w:rsidRDefault="001D30BC" w:rsidP="00993917">
      <w:pPr>
        <w:pStyle w:val="Heading3"/>
        <w:spacing w:line="360" w:lineRule="auto"/>
        <w:rPr>
          <w:sz w:val="22"/>
          <w:szCs w:val="22"/>
        </w:rPr>
      </w:pPr>
      <w:r w:rsidRPr="007F7E29">
        <w:rPr>
          <w:sz w:val="22"/>
          <w:szCs w:val="22"/>
        </w:rPr>
        <w:t>Admissions</w:t>
      </w:r>
    </w:p>
    <w:p w14:paraId="61BA3475" w14:textId="77777777"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 xml:space="preserve">Our 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14:paraId="3F7B4764" w14:textId="77777777" w:rsidR="00F37AA5" w:rsidRPr="007F7E29" w:rsidRDefault="00F37AA5" w:rsidP="00993917">
      <w:pPr>
        <w:spacing w:line="360" w:lineRule="auto"/>
        <w:rPr>
          <w:rFonts w:ascii="Arial" w:hAnsi="Arial" w:cs="Arial"/>
          <w:sz w:val="22"/>
          <w:szCs w:val="22"/>
        </w:rPr>
      </w:pPr>
    </w:p>
    <w:p w14:paraId="776EADD4" w14:textId="77777777" w:rsidR="00481514" w:rsidRPr="00341960" w:rsidRDefault="00921168" w:rsidP="00481514">
      <w:pPr>
        <w:numPr>
          <w:ilvl w:val="0"/>
          <w:numId w:val="1"/>
        </w:numPr>
        <w:spacing w:line="360" w:lineRule="auto"/>
        <w:rPr>
          <w:rFonts w:ascii="Arial" w:hAnsi="Arial" w:cs="Arial"/>
          <w:sz w:val="22"/>
          <w:szCs w:val="22"/>
        </w:rPr>
      </w:pPr>
      <w:r>
        <w:rPr>
          <w:rFonts w:ascii="Arial" w:hAnsi="Arial" w:cs="Arial"/>
          <w:sz w:val="22"/>
          <w:szCs w:val="22"/>
        </w:rPr>
        <w:t>We base our</w:t>
      </w:r>
      <w:r w:rsidR="00481514" w:rsidRPr="00341960">
        <w:rPr>
          <w:rFonts w:ascii="Arial" w:hAnsi="Arial" w:cs="Arial"/>
          <w:sz w:val="22"/>
          <w:szCs w:val="22"/>
        </w:rPr>
        <w:t xml:space="preserve"> Admissions Policy on a fair system.</w:t>
      </w:r>
    </w:p>
    <w:p w14:paraId="6C0F8A6F" w14:textId="77777777" w:rsidR="009B2157" w:rsidRDefault="00921168" w:rsidP="00481514">
      <w:pPr>
        <w:numPr>
          <w:ilvl w:val="0"/>
          <w:numId w:val="1"/>
        </w:numPr>
        <w:spacing w:line="360" w:lineRule="auto"/>
        <w:rPr>
          <w:rFonts w:ascii="Arial" w:hAnsi="Arial" w:cs="Arial"/>
          <w:sz w:val="22"/>
          <w:szCs w:val="22"/>
        </w:rPr>
      </w:pPr>
      <w:r>
        <w:rPr>
          <w:rFonts w:ascii="Arial" w:hAnsi="Arial" w:cs="Arial"/>
          <w:sz w:val="22"/>
          <w:szCs w:val="22"/>
        </w:rPr>
        <w:t>We</w:t>
      </w:r>
      <w:r w:rsidR="009B2157" w:rsidRPr="00341960">
        <w:rPr>
          <w:rFonts w:ascii="Arial" w:hAnsi="Arial" w:cs="Arial"/>
          <w:sz w:val="22"/>
          <w:szCs w:val="22"/>
        </w:rPr>
        <w:t xml:space="preserve"> do not discriminate against a child or their family</w:t>
      </w:r>
      <w:r w:rsidR="009B2157">
        <w:rPr>
          <w:rFonts w:ascii="Arial" w:hAnsi="Arial" w:cs="Arial"/>
          <w:sz w:val="22"/>
          <w:szCs w:val="22"/>
        </w:rPr>
        <w:t xml:space="preserve"> in our service provision</w:t>
      </w:r>
      <w:r w:rsidR="009B2157" w:rsidRPr="00341960">
        <w:rPr>
          <w:rFonts w:ascii="Arial" w:hAnsi="Arial" w:cs="Arial"/>
          <w:sz w:val="22"/>
          <w:szCs w:val="22"/>
        </w:rPr>
        <w:t xml:space="preserve">, </w:t>
      </w:r>
      <w:r w:rsidR="00602396">
        <w:rPr>
          <w:rFonts w:ascii="Arial" w:hAnsi="Arial" w:cs="Arial"/>
          <w:sz w:val="22"/>
          <w:szCs w:val="22"/>
        </w:rPr>
        <w:t xml:space="preserve">including preventing their </w:t>
      </w:r>
      <w:r>
        <w:rPr>
          <w:rFonts w:ascii="Arial" w:hAnsi="Arial" w:cs="Arial"/>
          <w:sz w:val="22"/>
          <w:szCs w:val="22"/>
        </w:rPr>
        <w:t>entry to our</w:t>
      </w:r>
      <w:r w:rsidR="009B2157" w:rsidRPr="00341960">
        <w:rPr>
          <w:rFonts w:ascii="Arial" w:hAnsi="Arial" w:cs="Arial"/>
          <w:sz w:val="22"/>
          <w:szCs w:val="22"/>
        </w:rPr>
        <w:t xml:space="preserve"> setting </w:t>
      </w:r>
      <w:r w:rsidR="00602396">
        <w:rPr>
          <w:rFonts w:ascii="Arial" w:hAnsi="Arial" w:cs="Arial"/>
          <w:sz w:val="22"/>
          <w:szCs w:val="22"/>
        </w:rPr>
        <w:t>based on</w:t>
      </w:r>
      <w:r w:rsidR="009B2157" w:rsidRPr="00341960">
        <w:rPr>
          <w:rFonts w:ascii="Arial" w:hAnsi="Arial" w:cs="Arial"/>
          <w:sz w:val="22"/>
          <w:szCs w:val="22"/>
        </w:rPr>
        <w:t xml:space="preserve"> a protected characteristic as defined by the Equalit</w:t>
      </w:r>
      <w:r w:rsidR="003659E3">
        <w:rPr>
          <w:rFonts w:ascii="Arial" w:hAnsi="Arial" w:cs="Arial"/>
          <w:sz w:val="22"/>
          <w:szCs w:val="22"/>
        </w:rPr>
        <w:t>y</w:t>
      </w:r>
      <w:r w:rsidR="009B2157" w:rsidRPr="00341960">
        <w:rPr>
          <w:rFonts w:ascii="Arial" w:hAnsi="Arial" w:cs="Arial"/>
          <w:sz w:val="22"/>
          <w:szCs w:val="22"/>
        </w:rPr>
        <w:t xml:space="preserve"> Act (2010). </w:t>
      </w:r>
    </w:p>
    <w:p w14:paraId="2B3EBE3C" w14:textId="77777777" w:rsidR="00481514" w:rsidRPr="00341960" w:rsidRDefault="00993917" w:rsidP="00481514">
      <w:pPr>
        <w:numPr>
          <w:ilvl w:val="0"/>
          <w:numId w:val="1"/>
        </w:numPr>
        <w:spacing w:line="360" w:lineRule="auto"/>
        <w:rPr>
          <w:rFonts w:ascii="Arial" w:hAnsi="Arial" w:cs="Arial"/>
          <w:sz w:val="22"/>
          <w:szCs w:val="22"/>
        </w:rPr>
      </w:pPr>
      <w:r w:rsidRPr="007F7E29">
        <w:rPr>
          <w:rFonts w:ascii="Arial" w:hAnsi="Arial" w:cs="Arial"/>
          <w:sz w:val="22"/>
          <w:szCs w:val="22"/>
        </w:rPr>
        <w:t xml:space="preserve">We advertise our service </w:t>
      </w:r>
      <w:r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14:paraId="2114CBA8" w14:textId="77777777" w:rsidR="00993917" w:rsidRPr="00341960" w:rsidRDefault="00921168"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provide information in clear, concise language, whether in spoken or written form</w:t>
      </w:r>
      <w:r w:rsidR="00481514" w:rsidRPr="00481514">
        <w:rPr>
          <w:rFonts w:ascii="Arial" w:hAnsi="Arial" w:cs="Arial"/>
          <w:sz w:val="22"/>
          <w:szCs w:val="22"/>
        </w:rPr>
        <w:t xml:space="preserve"> </w:t>
      </w:r>
      <w:r w:rsidR="00481514">
        <w:rPr>
          <w:rFonts w:ascii="Arial" w:hAnsi="Arial" w:cs="Arial"/>
          <w:sz w:val="22"/>
          <w:szCs w:val="22"/>
        </w:rPr>
        <w:t>and</w:t>
      </w:r>
      <w:r w:rsidR="00481514" w:rsidRPr="00341960">
        <w:rPr>
          <w:rFonts w:ascii="Arial" w:hAnsi="Arial" w:cs="Arial"/>
          <w:sz w:val="22"/>
          <w:szCs w:val="22"/>
        </w:rPr>
        <w:t xml:space="preserve"> provide information in </w:t>
      </w:r>
      <w:r w:rsidR="00481514">
        <w:rPr>
          <w:rFonts w:ascii="Arial" w:hAnsi="Arial" w:cs="Arial"/>
          <w:sz w:val="22"/>
          <w:szCs w:val="22"/>
        </w:rPr>
        <w:t xml:space="preserve">other </w:t>
      </w:r>
      <w:r w:rsidR="00481514" w:rsidRPr="00341960">
        <w:rPr>
          <w:rFonts w:ascii="Arial" w:hAnsi="Arial" w:cs="Arial"/>
          <w:sz w:val="22"/>
          <w:szCs w:val="22"/>
        </w:rPr>
        <w:t>languages (</w:t>
      </w:r>
      <w:proofErr w:type="gramStart"/>
      <w:r w:rsidR="00481514" w:rsidRPr="00341960">
        <w:rPr>
          <w:rFonts w:ascii="Arial" w:hAnsi="Arial" w:cs="Arial"/>
          <w:sz w:val="22"/>
          <w:szCs w:val="22"/>
        </w:rPr>
        <w:t xml:space="preserve">where </w:t>
      </w:r>
      <w:r w:rsidR="00481514">
        <w:rPr>
          <w:rFonts w:ascii="Arial" w:hAnsi="Arial" w:cs="Arial"/>
          <w:sz w:val="22"/>
          <w:szCs w:val="22"/>
        </w:rPr>
        <w:t>ever</w:t>
      </w:r>
      <w:proofErr w:type="gramEnd"/>
      <w:r w:rsidR="00481514">
        <w:rPr>
          <w:rFonts w:ascii="Arial" w:hAnsi="Arial" w:cs="Arial"/>
          <w:sz w:val="22"/>
          <w:szCs w:val="22"/>
        </w:rPr>
        <w:t xml:space="preserve"> </w:t>
      </w:r>
      <w:r w:rsidR="00481514" w:rsidRPr="00341960">
        <w:rPr>
          <w:rFonts w:ascii="Arial" w:hAnsi="Arial" w:cs="Arial"/>
          <w:sz w:val="22"/>
          <w:szCs w:val="22"/>
        </w:rPr>
        <w:t>possible).</w:t>
      </w:r>
    </w:p>
    <w:p w14:paraId="35D5A6ED" w14:textId="77777777" w:rsidR="00481514" w:rsidRDefault="00921168"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reflect the diversity of our </w:t>
      </w:r>
      <w:r w:rsidR="003659E3">
        <w:rPr>
          <w:rFonts w:ascii="Arial" w:hAnsi="Arial" w:cs="Arial"/>
          <w:sz w:val="22"/>
          <w:szCs w:val="22"/>
        </w:rPr>
        <w:t xml:space="preserve">community and wider </w:t>
      </w:r>
      <w:r w:rsidR="00481514" w:rsidRPr="00341960">
        <w:rPr>
          <w:rFonts w:ascii="Arial" w:hAnsi="Arial" w:cs="Arial"/>
          <w:sz w:val="22"/>
          <w:szCs w:val="22"/>
        </w:rPr>
        <w:t xml:space="preserve">society in </w:t>
      </w:r>
      <w:r w:rsidR="003659E3" w:rsidRPr="007F7E29">
        <w:rPr>
          <w:rFonts w:ascii="Arial" w:hAnsi="Arial" w:cs="Arial"/>
          <w:sz w:val="22"/>
          <w:szCs w:val="22"/>
        </w:rPr>
        <w:t xml:space="preserve">our </w:t>
      </w:r>
      <w:r w:rsidR="00481514" w:rsidRPr="00341960">
        <w:rPr>
          <w:rFonts w:ascii="Arial" w:hAnsi="Arial" w:cs="Arial"/>
          <w:sz w:val="22"/>
          <w:szCs w:val="22"/>
        </w:rPr>
        <w:t>publicity and promotional materials</w:t>
      </w:r>
      <w:r w:rsidR="00602396">
        <w:rPr>
          <w:rFonts w:ascii="Arial" w:hAnsi="Arial" w:cs="Arial"/>
          <w:sz w:val="22"/>
          <w:szCs w:val="22"/>
        </w:rPr>
        <w:t>.</w:t>
      </w:r>
    </w:p>
    <w:p w14:paraId="6071A318" w14:textId="77777777" w:rsidR="00481514" w:rsidRPr="00341960" w:rsidRDefault="00921168"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w:t>
      </w:r>
      <w:r w:rsidR="00481514">
        <w:rPr>
          <w:rFonts w:ascii="Arial" w:hAnsi="Arial" w:cs="Arial"/>
          <w:sz w:val="22"/>
          <w:szCs w:val="22"/>
        </w:rPr>
        <w:t xml:space="preserve">provide information on </w:t>
      </w:r>
      <w:r w:rsidR="003659E3" w:rsidRPr="007F7E29">
        <w:rPr>
          <w:rFonts w:ascii="Arial" w:hAnsi="Arial" w:cs="Arial"/>
          <w:sz w:val="22"/>
          <w:szCs w:val="22"/>
        </w:rPr>
        <w:t xml:space="preserve">our </w:t>
      </w:r>
      <w:r w:rsidR="00602396">
        <w:rPr>
          <w:rFonts w:ascii="Arial" w:hAnsi="Arial" w:cs="Arial"/>
          <w:sz w:val="22"/>
          <w:szCs w:val="22"/>
        </w:rPr>
        <w:t xml:space="preserve">offer of </w:t>
      </w:r>
      <w:r w:rsidR="00481514">
        <w:rPr>
          <w:rFonts w:ascii="Arial" w:hAnsi="Arial" w:cs="Arial"/>
          <w:sz w:val="22"/>
          <w:szCs w:val="22"/>
        </w:rPr>
        <w:t>provision for children with special educational needs and disabilities</w:t>
      </w:r>
      <w:r w:rsidR="00481514" w:rsidRPr="00341960">
        <w:rPr>
          <w:rFonts w:ascii="Arial" w:hAnsi="Arial" w:cs="Arial"/>
          <w:sz w:val="22"/>
          <w:szCs w:val="22"/>
        </w:rPr>
        <w:t>.</w:t>
      </w:r>
    </w:p>
    <w:p w14:paraId="028AB720" w14:textId="5AC544EE" w:rsidR="00993917" w:rsidRPr="00341960" w:rsidRDefault="00921168"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 xml:space="preserve">ensure that all parents are made aware of our Valuing Diversity and Promoting </w:t>
      </w:r>
      <w:r w:rsidR="00CB0A3E">
        <w:rPr>
          <w:rFonts w:ascii="Arial" w:hAnsi="Arial" w:cs="Arial"/>
          <w:sz w:val="22"/>
          <w:szCs w:val="22"/>
        </w:rPr>
        <w:t xml:space="preserve">Inclusion and </w:t>
      </w:r>
      <w:r w:rsidR="00993917" w:rsidRPr="00341960">
        <w:rPr>
          <w:rFonts w:ascii="Arial" w:hAnsi="Arial" w:cs="Arial"/>
          <w:sz w:val="22"/>
          <w:szCs w:val="22"/>
        </w:rPr>
        <w:t>Equality Policy.</w:t>
      </w:r>
    </w:p>
    <w:p w14:paraId="1E9FED37" w14:textId="77777777" w:rsidR="00984264" w:rsidRDefault="00984264"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w:t>
      </w:r>
      <w:r w:rsidR="009B2157">
        <w:rPr>
          <w:rFonts w:ascii="Arial" w:hAnsi="Arial" w:cs="Arial"/>
          <w:sz w:val="22"/>
          <w:szCs w:val="22"/>
        </w:rPr>
        <w:t xml:space="preserve">reasonable </w:t>
      </w:r>
      <w:r>
        <w:rPr>
          <w:rFonts w:ascii="Arial" w:hAnsi="Arial" w:cs="Arial"/>
          <w:sz w:val="22"/>
          <w:szCs w:val="22"/>
        </w:rPr>
        <w:t>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14:paraId="785C1F5C"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wherever possible, that we have a balanced intake of boys and girls in the setting. </w:t>
      </w:r>
    </w:p>
    <w:p w14:paraId="012C0F1A"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proofErr w:type="gramStart"/>
      <w:r w:rsidR="00993917" w:rsidRPr="007F7E29">
        <w:rPr>
          <w:rFonts w:ascii="Arial" w:hAnsi="Arial" w:cs="Arial"/>
          <w:sz w:val="22"/>
          <w:szCs w:val="22"/>
        </w:rPr>
        <w:t>take action</w:t>
      </w:r>
      <w:proofErr w:type="gramEnd"/>
      <w:r w:rsidR="00993917" w:rsidRPr="007F7E29">
        <w:rPr>
          <w:rFonts w:ascii="Arial" w:hAnsi="Arial" w:cs="Arial"/>
          <w:sz w:val="22"/>
          <w:szCs w:val="22"/>
        </w:rPr>
        <w:t xml:space="preserve"> against any discriminatory</w:t>
      </w:r>
      <w:r w:rsidR="00602396">
        <w:rPr>
          <w:rFonts w:ascii="Arial" w:hAnsi="Arial" w:cs="Arial"/>
          <w:sz w:val="22"/>
          <w:szCs w:val="22"/>
        </w:rPr>
        <w:t xml:space="preserve">, </w:t>
      </w:r>
      <w:r w:rsidR="007F39A7" w:rsidRPr="007F39A7">
        <w:rPr>
          <w:rFonts w:ascii="Arial" w:hAnsi="Arial" w:cs="Arial"/>
          <w:sz w:val="22"/>
          <w:szCs w:val="22"/>
        </w:rPr>
        <w:t>prejudice,</w:t>
      </w:r>
      <w:r w:rsidR="007F39A7">
        <w:rPr>
          <w:rFonts w:ascii="Arial" w:hAnsi="Arial" w:cs="Arial"/>
          <w:color w:val="FF0000"/>
          <w:sz w:val="22"/>
          <w:szCs w:val="22"/>
        </w:rPr>
        <w:t xml:space="preserve"> </w:t>
      </w:r>
      <w:r w:rsidR="00602396">
        <w:rPr>
          <w:rFonts w:ascii="Arial" w:hAnsi="Arial" w:cs="Arial"/>
          <w:sz w:val="22"/>
          <w:szCs w:val="22"/>
        </w:rPr>
        <w:t>harassing or victimising</w:t>
      </w:r>
      <w:r w:rsidR="00993917" w:rsidRPr="007F7E29">
        <w:rPr>
          <w:rFonts w:ascii="Arial" w:hAnsi="Arial" w:cs="Arial"/>
          <w:sz w:val="22"/>
          <w:szCs w:val="22"/>
        </w:rPr>
        <w:t xml:space="preserve"> behaviour by </w:t>
      </w:r>
      <w:r w:rsidR="00921168">
        <w:rPr>
          <w:rFonts w:ascii="Arial" w:hAnsi="Arial" w:cs="Arial"/>
          <w:sz w:val="22"/>
          <w:szCs w:val="22"/>
        </w:rPr>
        <w:t>our</w:t>
      </w:r>
      <w:r>
        <w:rPr>
          <w:rFonts w:ascii="Arial" w:hAnsi="Arial" w:cs="Arial"/>
          <w:sz w:val="22"/>
          <w:szCs w:val="22"/>
        </w:rPr>
        <w:t xml:space="preserve"> </w:t>
      </w:r>
      <w:r w:rsidR="00993917" w:rsidRPr="007F7E29">
        <w:rPr>
          <w:rFonts w:ascii="Arial" w:hAnsi="Arial" w:cs="Arial"/>
          <w:sz w:val="22"/>
          <w:szCs w:val="22"/>
        </w:rPr>
        <w:t>staff</w:t>
      </w:r>
      <w:r>
        <w:rPr>
          <w:rFonts w:ascii="Arial" w:hAnsi="Arial" w:cs="Arial"/>
          <w:sz w:val="22"/>
          <w:szCs w:val="22"/>
        </w:rPr>
        <w:t>, volunteers</w:t>
      </w:r>
      <w:r w:rsidR="00993917" w:rsidRPr="007F7E29">
        <w:rPr>
          <w:rFonts w:ascii="Arial" w:hAnsi="Arial" w:cs="Arial"/>
          <w:sz w:val="22"/>
          <w:szCs w:val="22"/>
        </w:rPr>
        <w:t xml:space="preserve"> or parents whether by:</w:t>
      </w:r>
    </w:p>
    <w:p w14:paraId="124C0388" w14:textId="77777777"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w:t>
      </w:r>
      <w:proofErr w:type="gramStart"/>
      <w:r w:rsidRPr="007F7E29">
        <w:rPr>
          <w:rFonts w:ascii="Arial" w:hAnsi="Arial" w:cs="Arial"/>
          <w:sz w:val="22"/>
          <w:szCs w:val="22"/>
        </w:rPr>
        <w:t>service;</w:t>
      </w:r>
      <w:proofErr w:type="gramEnd"/>
    </w:p>
    <w:p w14:paraId="09303CE5" w14:textId="77777777"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w:t>
      </w:r>
      <w:proofErr w:type="gramStart"/>
      <w:r w:rsidRPr="006053C1">
        <w:rPr>
          <w:rFonts w:ascii="Arial" w:hAnsi="Arial" w:cs="Arial"/>
          <w:sz w:val="22"/>
          <w:szCs w:val="22"/>
        </w:rPr>
        <w:t>setting;</w:t>
      </w:r>
      <w:proofErr w:type="gramEnd"/>
    </w:p>
    <w:p w14:paraId="1A9CDCEC" w14:textId="77777777"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 xml:space="preserve">excluded from an </w:t>
      </w:r>
      <w:proofErr w:type="gramStart"/>
      <w:r w:rsidR="00775C31">
        <w:rPr>
          <w:rFonts w:ascii="Arial" w:hAnsi="Arial" w:cs="Arial"/>
          <w:sz w:val="22"/>
          <w:szCs w:val="22"/>
        </w:rPr>
        <w:t>activity</w:t>
      </w:r>
      <w:r w:rsidR="006053C1">
        <w:rPr>
          <w:rFonts w:ascii="Arial" w:hAnsi="Arial" w:cs="Arial"/>
          <w:sz w:val="22"/>
          <w:szCs w:val="22"/>
        </w:rPr>
        <w:t>;</w:t>
      </w:r>
      <w:proofErr w:type="gramEnd"/>
    </w:p>
    <w:p w14:paraId="0ED3FCA7"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14:paraId="75904342" w14:textId="77777777"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perception – discrimination on the basis that it is thought someone has a protected characteristic e.g. making assumptions about someone's sexual orientation</w:t>
      </w:r>
      <w:r w:rsidR="009B2157">
        <w:rPr>
          <w:rFonts w:ascii="Arial" w:hAnsi="Arial" w:cs="Arial"/>
          <w:sz w:val="22"/>
          <w:szCs w:val="22"/>
        </w:rPr>
        <w:t>.</w:t>
      </w:r>
    </w:p>
    <w:p w14:paraId="3A712018" w14:textId="77777777" w:rsidR="007F39A7" w:rsidRPr="007F39A7" w:rsidRDefault="007F39A7" w:rsidP="007F39A7">
      <w:pPr>
        <w:numPr>
          <w:ilvl w:val="0"/>
          <w:numId w:val="18"/>
        </w:numPr>
        <w:spacing w:line="360" w:lineRule="auto"/>
        <w:ind w:left="357"/>
        <w:rPr>
          <w:rFonts w:ascii="Arial" w:hAnsi="Arial" w:cs="Arial"/>
          <w:sz w:val="22"/>
          <w:szCs w:val="22"/>
        </w:rPr>
      </w:pPr>
      <w:r w:rsidRPr="007F39A7">
        <w:rPr>
          <w:rFonts w:ascii="Arial" w:hAnsi="Arial" w:cs="Arial"/>
          <w:sz w:val="22"/>
          <w:szCs w:val="22"/>
        </w:rPr>
        <w:t>We will not tolerate behaviour from an adult who demonstrates dislike or prejudice towards individuals who are perceived to be from another country (xenophobia).</w:t>
      </w:r>
    </w:p>
    <w:p w14:paraId="20E9042C" w14:textId="77777777" w:rsidR="0098067C" w:rsidRPr="007F7E29" w:rsidRDefault="00993917" w:rsidP="001C2D01">
      <w:pPr>
        <w:numPr>
          <w:ilvl w:val="0"/>
          <w:numId w:val="9"/>
        </w:numPr>
        <w:spacing w:line="360" w:lineRule="auto"/>
        <w:ind w:left="357"/>
        <w:rPr>
          <w:rFonts w:ascii="Arial" w:hAnsi="Arial" w:cs="Arial"/>
          <w:sz w:val="22"/>
          <w:szCs w:val="22"/>
        </w:rPr>
      </w:pPr>
      <w:r w:rsidRPr="007F7E29">
        <w:rPr>
          <w:rFonts w:ascii="Arial" w:hAnsi="Arial" w:cs="Arial"/>
          <w:sz w:val="22"/>
          <w:szCs w:val="22"/>
        </w:rPr>
        <w:t xml:space="preserve">Displaying of openly discriminatory </w:t>
      </w:r>
      <w:r w:rsidR="007F39A7" w:rsidRPr="007F39A7">
        <w:rPr>
          <w:rFonts w:ascii="Arial" w:hAnsi="Arial" w:cs="Arial"/>
          <w:sz w:val="22"/>
          <w:szCs w:val="22"/>
        </w:rPr>
        <w:t>xenophobic</w:t>
      </w:r>
      <w:r w:rsidR="007F39A7">
        <w:rPr>
          <w:rFonts w:ascii="Arial" w:hAnsi="Arial" w:cs="Arial"/>
          <w:color w:val="FF0000"/>
          <w:sz w:val="22"/>
          <w:szCs w:val="22"/>
        </w:rPr>
        <w:t xml:space="preserve"> </w:t>
      </w:r>
      <w:r w:rsidRPr="007F7E29">
        <w:rPr>
          <w:rFonts w:ascii="Arial" w:hAnsi="Arial" w:cs="Arial"/>
          <w:sz w:val="22"/>
          <w:szCs w:val="22"/>
        </w:rPr>
        <w:t xml:space="preserve">and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921168">
        <w:rPr>
          <w:rFonts w:ascii="Arial" w:hAnsi="Arial" w:cs="Arial"/>
          <w:sz w:val="22"/>
          <w:szCs w:val="22"/>
        </w:rPr>
        <w:t>our</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2651E274" w14:textId="77777777" w:rsidR="001D30BC" w:rsidRPr="007F7E29" w:rsidRDefault="001D30BC" w:rsidP="00993917">
      <w:pPr>
        <w:pStyle w:val="Heading2"/>
        <w:spacing w:line="360" w:lineRule="auto"/>
        <w:rPr>
          <w:b w:val="0"/>
          <w:i/>
          <w:sz w:val="22"/>
          <w:szCs w:val="22"/>
        </w:rPr>
      </w:pPr>
      <w:r w:rsidRPr="007F7E29">
        <w:rPr>
          <w:b w:val="0"/>
          <w:i/>
          <w:sz w:val="22"/>
          <w:szCs w:val="22"/>
        </w:rPr>
        <w:t>Employment</w:t>
      </w:r>
    </w:p>
    <w:p w14:paraId="2E694725" w14:textId="77777777" w:rsidR="00993917" w:rsidRPr="007F7E29" w:rsidRDefault="00921168" w:rsidP="001C2D01">
      <w:pPr>
        <w:numPr>
          <w:ilvl w:val="0"/>
          <w:numId w:val="2"/>
        </w:numPr>
        <w:spacing w:line="360" w:lineRule="auto"/>
        <w:rPr>
          <w:rFonts w:ascii="Arial" w:hAnsi="Arial" w:cs="Arial"/>
          <w:sz w:val="22"/>
          <w:szCs w:val="22"/>
        </w:rPr>
      </w:pPr>
      <w:r>
        <w:rPr>
          <w:rFonts w:ascii="Arial" w:hAnsi="Arial" w:cs="Arial"/>
          <w:sz w:val="22"/>
          <w:szCs w:val="22"/>
        </w:rPr>
        <w:t>We</w:t>
      </w:r>
      <w:r w:rsidR="00FB48BA">
        <w:rPr>
          <w:rFonts w:ascii="Arial" w:hAnsi="Arial" w:cs="Arial"/>
          <w:sz w:val="22"/>
          <w:szCs w:val="22"/>
        </w:rPr>
        <w:t xml:space="preserve"> advertise p</w:t>
      </w:r>
      <w:r w:rsidR="00FB48BA"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14:paraId="17DB2977" w14:textId="77777777"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4DD27799" w14:textId="77777777"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14:paraId="1E42F95B"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14:paraId="0A64EA8F"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921168">
        <w:rPr>
          <w:i w:val="0"/>
          <w:iCs w:val="0"/>
          <w:sz w:val="22"/>
          <w:szCs w:val="22"/>
          <w:lang w:eastAsia="en-GB"/>
        </w:rPr>
        <w:t>our</w:t>
      </w:r>
      <w:r w:rsidR="00FB48BA">
        <w:rPr>
          <w:i w:val="0"/>
          <w:iCs w:val="0"/>
          <w:sz w:val="22"/>
          <w:szCs w:val="22"/>
          <w:lang w:eastAsia="en-GB"/>
        </w:rPr>
        <w:t xml:space="preserve"> </w:t>
      </w:r>
      <w:r w:rsidRPr="007F7E29">
        <w:rPr>
          <w:i w:val="0"/>
          <w:iCs w:val="0"/>
          <w:sz w:val="22"/>
          <w:szCs w:val="22"/>
          <w:lang w:eastAsia="en-GB"/>
        </w:rPr>
        <w:t xml:space="preserve">job descriptions include a commitment to promoting </w:t>
      </w:r>
      <w:proofErr w:type="gramStart"/>
      <w:r w:rsidRPr="007F7E29">
        <w:rPr>
          <w:i w:val="0"/>
          <w:iCs w:val="0"/>
          <w:sz w:val="22"/>
          <w:szCs w:val="22"/>
          <w:lang w:eastAsia="en-GB"/>
        </w:rPr>
        <w:t>equality</w:t>
      </w:r>
      <w:r w:rsidR="003707CC">
        <w:rPr>
          <w:i w:val="0"/>
          <w:iCs w:val="0"/>
          <w:sz w:val="22"/>
          <w:szCs w:val="22"/>
          <w:lang w:eastAsia="en-GB"/>
        </w:rPr>
        <w:t>,</w:t>
      </w:r>
      <w:r w:rsidRPr="007F7E29">
        <w:rPr>
          <w:i w:val="0"/>
          <w:iCs w:val="0"/>
          <w:sz w:val="22"/>
          <w:szCs w:val="22"/>
          <w:lang w:eastAsia="en-GB"/>
        </w:rPr>
        <w:t xml:space="preserve"> and</w:t>
      </w:r>
      <w:proofErr w:type="gramEnd"/>
      <w:r w:rsidRPr="007F7E29">
        <w:rPr>
          <w:i w:val="0"/>
          <w:iCs w:val="0"/>
          <w:sz w:val="22"/>
          <w:szCs w:val="22"/>
          <w:lang w:eastAsia="en-GB"/>
        </w:rPr>
        <w:t xml:space="preserve"> recognising and respecting diversity as part of their specifications.</w:t>
      </w:r>
    </w:p>
    <w:p w14:paraId="4752BF2D" w14:textId="013D7B27" w:rsidR="00993917" w:rsidRPr="00CB0A3E" w:rsidRDefault="00921168" w:rsidP="00993917">
      <w:pPr>
        <w:pStyle w:val="Heading3"/>
        <w:numPr>
          <w:ilvl w:val="0"/>
          <w:numId w:val="10"/>
        </w:numPr>
        <w:spacing w:line="360" w:lineRule="auto"/>
        <w:rPr>
          <w:sz w:val="22"/>
          <w:szCs w:val="22"/>
        </w:rPr>
      </w:pPr>
      <w:r>
        <w:rPr>
          <w:rFonts w:cs="Arial"/>
          <w:i w:val="0"/>
          <w:sz w:val="22"/>
          <w:szCs w:val="22"/>
        </w:rPr>
        <w:t>We</w:t>
      </w:r>
      <w:r w:rsidR="00D56C94" w:rsidRPr="00D56C94">
        <w:rPr>
          <w:rFonts w:cs="Arial"/>
          <w:i w:val="0"/>
          <w:sz w:val="22"/>
          <w:szCs w:val="22"/>
        </w:rPr>
        <w:t xml:space="preserve"> </w:t>
      </w:r>
      <w:r w:rsidR="00993917" w:rsidRPr="007F7E29">
        <w:rPr>
          <w:i w:val="0"/>
          <w:iCs w:val="0"/>
          <w:sz w:val="22"/>
          <w:szCs w:val="22"/>
          <w:lang w:eastAsia="en-GB"/>
        </w:rPr>
        <w:t>monitor our application process to ensure that it is fair and accessible.</w:t>
      </w:r>
    </w:p>
    <w:p w14:paraId="4C7CF139" w14:textId="77777777" w:rsidR="001D30BC" w:rsidRPr="007F7E29" w:rsidRDefault="00F37AA5" w:rsidP="00993917">
      <w:pPr>
        <w:pStyle w:val="Heading3"/>
        <w:spacing w:line="360" w:lineRule="auto"/>
        <w:rPr>
          <w:sz w:val="22"/>
          <w:szCs w:val="22"/>
        </w:rPr>
      </w:pPr>
      <w:r w:rsidRPr="007F7E29">
        <w:rPr>
          <w:sz w:val="22"/>
          <w:szCs w:val="22"/>
        </w:rPr>
        <w:t>Training</w:t>
      </w:r>
    </w:p>
    <w:p w14:paraId="703EE34F"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993917" w:rsidRPr="007F7E29">
        <w:rPr>
          <w:rFonts w:ascii="Arial" w:hAnsi="Arial" w:cs="Arial"/>
          <w:sz w:val="22"/>
          <w:szCs w:val="22"/>
        </w:rPr>
        <w:t>staff and volunteers to enable them to develop anti-discriminatory and inclusive practices</w:t>
      </w:r>
      <w:r w:rsidR="004267F5">
        <w:rPr>
          <w:rFonts w:ascii="Arial" w:hAnsi="Arial" w:cs="Arial"/>
          <w:sz w:val="22"/>
          <w:szCs w:val="22"/>
        </w:rPr>
        <w:t>.</w:t>
      </w:r>
    </w:p>
    <w:p w14:paraId="37A3321B"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r w:rsidR="00993917" w:rsidRPr="007F7E29">
        <w:rPr>
          <w:rFonts w:ascii="Arial" w:hAnsi="Arial" w:cs="Arial"/>
          <w:sz w:val="22"/>
          <w:szCs w:val="22"/>
        </w:rPr>
        <w:t xml:space="preserve">staff are 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14:paraId="67DDCCCF" w14:textId="04937333" w:rsidR="00993917" w:rsidRPr="00CB0A3E" w:rsidRDefault="003707CC" w:rsidP="00993917">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review our practices to ensure that we are fully implementing our policy for Valuing Diversity and Promoting Equality.</w:t>
      </w:r>
    </w:p>
    <w:p w14:paraId="4306FDE3" w14:textId="77777777" w:rsidR="001D30BC" w:rsidRPr="007F7E29" w:rsidRDefault="001D30BC" w:rsidP="00993917">
      <w:pPr>
        <w:pStyle w:val="Heading3"/>
        <w:spacing w:line="360" w:lineRule="auto"/>
        <w:rPr>
          <w:sz w:val="22"/>
          <w:szCs w:val="22"/>
        </w:rPr>
      </w:pPr>
      <w:r w:rsidRPr="007F7E29">
        <w:rPr>
          <w:sz w:val="22"/>
          <w:szCs w:val="22"/>
        </w:rPr>
        <w:t>Curriculum</w:t>
      </w:r>
    </w:p>
    <w:p w14:paraId="7E46BB63" w14:textId="77777777"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921168">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 xml:space="preserve">critical </w:t>
      </w:r>
      <w:proofErr w:type="gramStart"/>
      <w:r w:rsidRPr="007F7E29">
        <w:rPr>
          <w:rFonts w:ascii="Arial" w:hAnsi="Arial" w:cs="Arial"/>
          <w:sz w:val="22"/>
          <w:szCs w:val="22"/>
        </w:rPr>
        <w:t>thinking</w:t>
      </w:r>
      <w:proofErr w:type="gramEnd"/>
      <w:r w:rsidR="009B2157">
        <w:rPr>
          <w:rFonts w:ascii="Arial" w:hAnsi="Arial" w:cs="Arial"/>
          <w:sz w:val="22"/>
          <w:szCs w:val="22"/>
        </w:rPr>
        <w:t xml:space="preserve"> and reflection</w:t>
      </w:r>
      <w:r w:rsidRPr="007F7E29">
        <w:rPr>
          <w:rFonts w:ascii="Arial" w:hAnsi="Arial" w:cs="Arial"/>
          <w:sz w:val="22"/>
          <w:szCs w:val="22"/>
        </w:rPr>
        <w:t>.</w:t>
      </w:r>
    </w:p>
    <w:p w14:paraId="7A8FC191" w14:textId="77777777" w:rsidR="004267F5" w:rsidRPr="007F7E29" w:rsidRDefault="004267F5" w:rsidP="00993917">
      <w:pPr>
        <w:spacing w:line="360" w:lineRule="auto"/>
        <w:rPr>
          <w:rFonts w:ascii="Arial" w:hAnsi="Arial" w:cs="Arial"/>
          <w:sz w:val="22"/>
          <w:szCs w:val="22"/>
        </w:rPr>
      </w:pPr>
    </w:p>
    <w:p w14:paraId="7801DA93" w14:textId="77777777" w:rsidR="004267F5" w:rsidRDefault="004267F5" w:rsidP="004267F5">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ensure that our practice is fully inclusive by</w:t>
      </w:r>
      <w:r w:rsidR="006039E8">
        <w:rPr>
          <w:rFonts w:ascii="Arial" w:hAnsi="Arial" w:cs="Arial"/>
          <w:sz w:val="22"/>
          <w:szCs w:val="22"/>
        </w:rPr>
        <w:t>:</w:t>
      </w:r>
    </w:p>
    <w:p w14:paraId="7A2B1FD3"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creating an environment of mutual respect and </w:t>
      </w:r>
      <w:proofErr w:type="gramStart"/>
      <w:r w:rsidRPr="007F7E29">
        <w:rPr>
          <w:rFonts w:ascii="Arial" w:hAnsi="Arial" w:cs="Arial"/>
          <w:sz w:val="22"/>
          <w:szCs w:val="22"/>
        </w:rPr>
        <w:t>tolerance;</w:t>
      </w:r>
      <w:proofErr w:type="gramEnd"/>
    </w:p>
    <w:p w14:paraId="6370ED8B" w14:textId="77777777"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 xml:space="preserve">helping children to understand that discriminatory behaviour and remarks are hurtful and </w:t>
      </w:r>
      <w:proofErr w:type="gramStart"/>
      <w:r w:rsidR="004267F5" w:rsidRPr="007F7E29">
        <w:rPr>
          <w:rFonts w:ascii="Arial" w:hAnsi="Arial" w:cs="Arial"/>
          <w:sz w:val="22"/>
          <w:szCs w:val="22"/>
        </w:rPr>
        <w:t>unacceptable</w:t>
      </w:r>
      <w:r>
        <w:rPr>
          <w:rFonts w:ascii="Arial" w:hAnsi="Arial" w:cs="Arial"/>
          <w:sz w:val="22"/>
          <w:szCs w:val="22"/>
        </w:rPr>
        <w:t>;</w:t>
      </w:r>
      <w:proofErr w:type="gramEnd"/>
    </w:p>
    <w:p w14:paraId="7E55CC21"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 xml:space="preserve">in </w:t>
      </w:r>
      <w:proofErr w:type="gramStart"/>
      <w:r w:rsidRPr="007F7E29">
        <w:rPr>
          <w:rFonts w:ascii="Arial" w:hAnsi="Arial" w:cs="Arial"/>
          <w:sz w:val="22"/>
          <w:szCs w:val="22"/>
        </w:rPr>
        <w:t>resources;</w:t>
      </w:r>
      <w:proofErr w:type="gramEnd"/>
    </w:p>
    <w:p w14:paraId="3C84F7A3"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 xml:space="preserve">other visual </w:t>
      </w:r>
      <w:proofErr w:type="gramStart"/>
      <w:r w:rsidRPr="007F7E29">
        <w:rPr>
          <w:rFonts w:ascii="Arial" w:hAnsi="Arial" w:cs="Arial"/>
          <w:sz w:val="22"/>
          <w:szCs w:val="22"/>
        </w:rPr>
        <w:t>materials;</w:t>
      </w:r>
      <w:proofErr w:type="gramEnd"/>
    </w:p>
    <w:p w14:paraId="541D068C"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w:t>
      </w:r>
      <w:proofErr w:type="gramStart"/>
      <w:r>
        <w:rPr>
          <w:rFonts w:ascii="Arial" w:hAnsi="Arial" w:cs="Arial"/>
          <w:sz w:val="22"/>
          <w:szCs w:val="22"/>
        </w:rPr>
        <w:t>days</w:t>
      </w:r>
      <w:r w:rsidRPr="007F7E29">
        <w:rPr>
          <w:rFonts w:ascii="Arial" w:hAnsi="Arial" w:cs="Arial"/>
          <w:sz w:val="22"/>
          <w:szCs w:val="22"/>
        </w:rPr>
        <w:t>;</w:t>
      </w:r>
      <w:proofErr w:type="gramEnd"/>
    </w:p>
    <w:p w14:paraId="78911CFF" w14:textId="77777777"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w:t>
      </w:r>
      <w:proofErr w:type="gramStart"/>
      <w:r w:rsidRPr="007F7E29">
        <w:rPr>
          <w:rFonts w:ascii="Arial" w:hAnsi="Arial" w:cs="Arial"/>
          <w:sz w:val="22"/>
          <w:szCs w:val="22"/>
        </w:rPr>
        <w:t>learning;</w:t>
      </w:r>
      <w:proofErr w:type="gramEnd"/>
      <w:r w:rsidRPr="007F7E29">
        <w:rPr>
          <w:rFonts w:ascii="Arial" w:hAnsi="Arial" w:cs="Arial"/>
          <w:sz w:val="22"/>
          <w:szCs w:val="22"/>
        </w:rPr>
        <w:t xml:space="preserve"> </w:t>
      </w:r>
    </w:p>
    <w:p w14:paraId="7212514E" w14:textId="77777777"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 xml:space="preserve">ensuring that disabled children with and without special educational needs are fully </w:t>
      </w:r>
      <w:proofErr w:type="gramStart"/>
      <w:r>
        <w:rPr>
          <w:rFonts w:ascii="Arial" w:hAnsi="Arial" w:cs="Arial"/>
          <w:sz w:val="22"/>
          <w:szCs w:val="22"/>
        </w:rPr>
        <w:t>supported;</w:t>
      </w:r>
      <w:proofErr w:type="gramEnd"/>
    </w:p>
    <w:p w14:paraId="43C6021D" w14:textId="77777777"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1E4BF837" w14:textId="77777777" w:rsidR="00993917" w:rsidRDefault="00993917" w:rsidP="00993917">
      <w:pPr>
        <w:spacing w:line="360" w:lineRule="auto"/>
        <w:rPr>
          <w:rFonts w:ascii="Arial" w:hAnsi="Arial" w:cs="Arial"/>
          <w:sz w:val="22"/>
          <w:szCs w:val="22"/>
        </w:rPr>
      </w:pPr>
    </w:p>
    <w:p w14:paraId="637E1C1D" w14:textId="77777777" w:rsidR="00993917" w:rsidRPr="007F7E29" w:rsidRDefault="004267F5" w:rsidP="00993917">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will ensure that </w:t>
      </w:r>
      <w:r w:rsidR="00921168">
        <w:rPr>
          <w:rFonts w:ascii="Arial" w:hAnsi="Arial" w:cs="Arial"/>
          <w:sz w:val="22"/>
          <w:szCs w:val="22"/>
        </w:rPr>
        <w:t>o</w:t>
      </w:r>
      <w:r w:rsidR="00993917" w:rsidRPr="007F7E29">
        <w:rPr>
          <w:rFonts w:ascii="Arial" w:hAnsi="Arial" w:cs="Arial"/>
          <w:sz w:val="22"/>
          <w:szCs w:val="22"/>
        </w:rPr>
        <w:t xml:space="preserve">ur environment is as accessible as possible for all visitors and service users. </w:t>
      </w:r>
      <w:r w:rsidR="003707CC" w:rsidRPr="007F7E29">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do this by:</w:t>
      </w:r>
    </w:p>
    <w:p w14:paraId="78095EF8" w14:textId="77777777" w:rsidR="00993917" w:rsidRPr="00B878E9" w:rsidRDefault="004267F5" w:rsidP="001C2D01">
      <w:pPr>
        <w:numPr>
          <w:ilvl w:val="0"/>
          <w:numId w:val="3"/>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If access to the setting is found to treat disabled children or adu</w:t>
      </w:r>
      <w:r w:rsidR="00921168">
        <w:rPr>
          <w:rFonts w:ascii="Arial" w:hAnsi="Arial" w:cs="Arial"/>
          <w:sz w:val="22"/>
          <w:szCs w:val="22"/>
        </w:rPr>
        <w:t>lts less favourably, then we</w:t>
      </w:r>
      <w:r w:rsidRPr="00B878E9">
        <w:rPr>
          <w:rFonts w:ascii="Arial" w:hAnsi="Arial" w:cs="Arial"/>
          <w:sz w:val="22"/>
          <w:szCs w:val="22"/>
        </w:rPr>
        <w:t xml:space="preserve"> make reasonable adjustments to accommodate the needs of disabled children and adults.</w:t>
      </w:r>
    </w:p>
    <w:p w14:paraId="1A8D5984" w14:textId="77777777" w:rsidR="004267F5" w:rsidRDefault="00921168" w:rsidP="00FF58F2">
      <w:pPr>
        <w:numPr>
          <w:ilvl w:val="0"/>
          <w:numId w:val="3"/>
        </w:numPr>
        <w:spacing w:line="360" w:lineRule="auto"/>
        <w:rPr>
          <w:rFonts w:ascii="Arial" w:hAnsi="Arial" w:cs="Arial"/>
          <w:sz w:val="22"/>
          <w:szCs w:val="22"/>
        </w:rPr>
      </w:pPr>
      <w:r w:rsidRPr="00FF58F2">
        <w:rPr>
          <w:rFonts w:ascii="Arial" w:hAnsi="Arial" w:cs="Arial"/>
          <w:sz w:val="22"/>
          <w:szCs w:val="22"/>
        </w:rPr>
        <w:t>Fully</w:t>
      </w:r>
      <w:r w:rsidR="00FF58F2" w:rsidRPr="00FF58F2">
        <w:rPr>
          <w:rFonts w:ascii="Arial" w:hAnsi="Arial" w:cs="Arial"/>
          <w:sz w:val="22"/>
          <w:szCs w:val="22"/>
        </w:rPr>
        <w:t xml:space="preserve"> differentiating the environment, </w:t>
      </w:r>
      <w:proofErr w:type="gramStart"/>
      <w:r w:rsidR="00FF58F2" w:rsidRPr="00FF58F2">
        <w:rPr>
          <w:rFonts w:ascii="Arial" w:hAnsi="Arial" w:cs="Arial"/>
          <w:sz w:val="22"/>
          <w:szCs w:val="22"/>
        </w:rPr>
        <w:t>resources</w:t>
      </w:r>
      <w:proofErr w:type="gramEnd"/>
      <w:r w:rsidR="00FF58F2" w:rsidRPr="00FF58F2">
        <w:rPr>
          <w:rFonts w:ascii="Arial" w:hAnsi="Arial" w:cs="Arial"/>
          <w:sz w:val="22"/>
          <w:szCs w:val="22"/>
        </w:rPr>
        <w:t xml:space="preserve"> and curriculum </w:t>
      </w:r>
      <w:r w:rsidR="00993917" w:rsidRPr="00FF58F2">
        <w:rPr>
          <w:rFonts w:ascii="Arial" w:hAnsi="Arial" w:cs="Arial"/>
          <w:sz w:val="22"/>
          <w:szCs w:val="22"/>
        </w:rPr>
        <w:t xml:space="preserve">to accommodate a wide range of learning, physical and sensory </w:t>
      </w:r>
      <w:r w:rsidR="00FF58F2" w:rsidRPr="00FF58F2">
        <w:rPr>
          <w:rFonts w:ascii="Arial" w:hAnsi="Arial" w:cs="Arial"/>
          <w:sz w:val="22"/>
          <w:szCs w:val="22"/>
        </w:rPr>
        <w:t>needs</w:t>
      </w:r>
      <w:r w:rsidR="004267F5">
        <w:rPr>
          <w:rFonts w:ascii="Arial" w:hAnsi="Arial" w:cs="Arial"/>
          <w:sz w:val="22"/>
          <w:szCs w:val="22"/>
        </w:rPr>
        <w:t>.</w:t>
      </w:r>
    </w:p>
    <w:p w14:paraId="3BAFD586" w14:textId="77777777" w:rsidR="00FF58F2" w:rsidRPr="007F7E29" w:rsidRDefault="00FF58F2" w:rsidP="00993917">
      <w:pPr>
        <w:pStyle w:val="ListParagraph"/>
        <w:spacing w:line="360" w:lineRule="auto"/>
        <w:ind w:left="0"/>
        <w:rPr>
          <w:rFonts w:ascii="Arial" w:hAnsi="Arial" w:cs="Arial"/>
          <w:sz w:val="22"/>
          <w:szCs w:val="22"/>
        </w:rPr>
      </w:pPr>
    </w:p>
    <w:p w14:paraId="639F54D6"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728689CE"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14:paraId="2E618B8A"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14:paraId="6F32EF97" w14:textId="77777777"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encourage mothers, </w:t>
      </w:r>
      <w:proofErr w:type="gramStart"/>
      <w:r w:rsidR="00993917" w:rsidRPr="007F7E29">
        <w:rPr>
          <w:rFonts w:ascii="Arial" w:hAnsi="Arial" w:cs="Arial"/>
          <w:sz w:val="22"/>
          <w:szCs w:val="22"/>
        </w:rPr>
        <w:t>fathers</w:t>
      </w:r>
      <w:proofErr w:type="gramEnd"/>
      <w:r w:rsidR="00993917" w:rsidRPr="007F7E29">
        <w:rPr>
          <w:rFonts w:ascii="Arial" w:hAnsi="Arial" w:cs="Arial"/>
          <w:sz w:val="22"/>
          <w:szCs w:val="22"/>
        </w:rPr>
        <w:t xml:space="preserve"> and other carers to take part in the life of the setting </w:t>
      </w:r>
      <w:r w:rsidR="00993917" w:rsidRPr="00341960">
        <w:rPr>
          <w:rFonts w:ascii="Arial" w:hAnsi="Arial" w:cs="Arial"/>
          <w:sz w:val="22"/>
          <w:szCs w:val="22"/>
        </w:rPr>
        <w:t>and to contribute fully.</w:t>
      </w:r>
    </w:p>
    <w:p w14:paraId="101E787B" w14:textId="77777777"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14:paraId="7C00CDA3" w14:textId="02C67768"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14:paraId="45DDE6F1" w14:textId="7AF756FC"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sidR="00CB0A3E">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14:paraId="6CF187C9" w14:textId="77777777" w:rsidR="00993917" w:rsidRPr="007F7E29" w:rsidRDefault="00993917" w:rsidP="00993917">
      <w:pPr>
        <w:pStyle w:val="ListParagraph"/>
        <w:spacing w:line="360" w:lineRule="auto"/>
        <w:ind w:left="0"/>
        <w:rPr>
          <w:rFonts w:ascii="Arial" w:hAnsi="Arial" w:cs="Arial"/>
          <w:sz w:val="22"/>
          <w:szCs w:val="22"/>
        </w:rPr>
      </w:pPr>
    </w:p>
    <w:p w14:paraId="08F31ADE"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14:paraId="715A590A" w14:textId="77777777" w:rsidR="00993917" w:rsidRPr="00341960"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work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t>
      </w:r>
      <w:proofErr w:type="gramStart"/>
      <w:r w:rsidR="005119F4" w:rsidRPr="00341960">
        <w:rPr>
          <w:rFonts w:ascii="Arial" w:hAnsi="Arial" w:cs="Arial"/>
          <w:sz w:val="22"/>
          <w:szCs w:val="22"/>
        </w:rPr>
        <w:t>where ever</w:t>
      </w:r>
      <w:proofErr w:type="gramEnd"/>
      <w:r w:rsidR="005119F4" w:rsidRPr="00341960">
        <w:rPr>
          <w:rFonts w:ascii="Arial" w:hAnsi="Arial" w:cs="Arial"/>
          <w:sz w:val="22"/>
          <w:szCs w:val="22"/>
        </w:rPr>
        <w:t xml:space="preserve"> possible</w:t>
      </w:r>
      <w:r w:rsidR="00993917" w:rsidRPr="00341960">
        <w:rPr>
          <w:rFonts w:ascii="Arial" w:hAnsi="Arial" w:cs="Arial"/>
          <w:sz w:val="22"/>
          <w:szCs w:val="22"/>
        </w:rPr>
        <w:t>.</w:t>
      </w:r>
    </w:p>
    <w:p w14:paraId="3216BCC9" w14:textId="77777777" w:rsidR="00993917" w:rsidRPr="007F7E29"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14:paraId="2D553114" w14:textId="77777777" w:rsidR="00993917" w:rsidRPr="007F7E29" w:rsidRDefault="00993917" w:rsidP="00993917">
      <w:pPr>
        <w:pStyle w:val="ListParagraph"/>
        <w:spacing w:line="360" w:lineRule="auto"/>
        <w:ind w:left="0"/>
        <w:rPr>
          <w:rFonts w:ascii="Arial" w:hAnsi="Arial" w:cs="Arial"/>
          <w:sz w:val="22"/>
          <w:szCs w:val="22"/>
        </w:rPr>
      </w:pPr>
    </w:p>
    <w:p w14:paraId="38489FBD"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14:paraId="5524D679"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14:paraId="0144BE5F" w14:textId="77777777" w:rsidR="00993917" w:rsidRPr="00341960" w:rsidRDefault="008E3815"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14:paraId="4547F0E4"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14:paraId="73F14560" w14:textId="77777777" w:rsidR="00993917" w:rsidRPr="007F7E29" w:rsidRDefault="00993917" w:rsidP="00993917">
      <w:pPr>
        <w:pStyle w:val="ListParagraph"/>
        <w:spacing w:line="360" w:lineRule="auto"/>
        <w:ind w:left="0"/>
        <w:rPr>
          <w:rFonts w:ascii="Arial" w:hAnsi="Arial" w:cs="Arial"/>
          <w:sz w:val="22"/>
          <w:szCs w:val="22"/>
        </w:rPr>
      </w:pPr>
    </w:p>
    <w:p w14:paraId="09FF646C"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25BC301E" w14:textId="77777777"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 xml:space="preserve">So that our policies and procedures remain effective, we monitor and review them annually to ensure our strategies meet </w:t>
      </w:r>
      <w:r w:rsidR="00921168">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14:paraId="3F8EC12C" w14:textId="77777777"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14:paraId="62957964" w14:textId="77777777" w:rsidR="006B7787" w:rsidRDefault="006B7787" w:rsidP="00993917">
      <w:pPr>
        <w:pStyle w:val="ListParagraph"/>
        <w:spacing w:line="360" w:lineRule="auto"/>
        <w:ind w:left="0"/>
        <w:rPr>
          <w:rFonts w:ascii="Arial" w:hAnsi="Arial" w:cs="Arial"/>
          <w:i/>
          <w:sz w:val="22"/>
          <w:szCs w:val="22"/>
        </w:rPr>
      </w:pPr>
    </w:p>
    <w:p w14:paraId="1B5EEB50" w14:textId="77777777"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23762AD0" w14:textId="77777777" w:rsidR="00481514" w:rsidRPr="006039E8" w:rsidRDefault="00921168" w:rsidP="0017133B">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AA20D3">
        <w:rPr>
          <w:rFonts w:ascii="Arial" w:hAnsi="Arial" w:cs="Arial"/>
          <w:sz w:val="22"/>
          <w:szCs w:val="22"/>
        </w:rPr>
        <w:t xml:space="preserve"> have regard to the Duty </w:t>
      </w:r>
      <w:r w:rsidR="00481514" w:rsidRPr="006039E8">
        <w:rPr>
          <w:rFonts w:ascii="Arial" w:hAnsi="Arial" w:cs="Arial"/>
          <w:sz w:val="22"/>
          <w:szCs w:val="22"/>
        </w:rPr>
        <w:t xml:space="preserve">to eliminate discrimination, promote equality of opportunity, foster good relations between </w:t>
      </w:r>
      <w:r w:rsidR="00AA20D3">
        <w:rPr>
          <w:rFonts w:ascii="Arial" w:hAnsi="Arial" w:cs="Arial"/>
          <w:sz w:val="22"/>
          <w:szCs w:val="22"/>
        </w:rPr>
        <w:t>people who share a protected characteristic and those who do not</w:t>
      </w:r>
      <w:r w:rsidR="00161A8B">
        <w:rPr>
          <w:rFonts w:ascii="Arial" w:hAnsi="Arial" w:cs="Arial"/>
          <w:sz w:val="22"/>
          <w:szCs w:val="22"/>
        </w:rPr>
        <w:t>.</w:t>
      </w:r>
    </w:p>
    <w:p w14:paraId="075543BC" w14:textId="77777777" w:rsidR="00481514" w:rsidRDefault="00481514" w:rsidP="00993917">
      <w:pPr>
        <w:pStyle w:val="ListParagraph"/>
        <w:spacing w:line="360" w:lineRule="auto"/>
        <w:ind w:left="0"/>
        <w:rPr>
          <w:rFonts w:ascii="Arial" w:hAnsi="Arial" w:cs="Arial"/>
          <w:sz w:val="22"/>
          <w:szCs w:val="22"/>
        </w:rPr>
      </w:pPr>
    </w:p>
    <w:p w14:paraId="6D14326D" w14:textId="77777777" w:rsidR="00993917" w:rsidRPr="00CB0A3E" w:rsidRDefault="00921168" w:rsidP="00993917">
      <w:pPr>
        <w:pStyle w:val="ListParagraph"/>
        <w:spacing w:line="360" w:lineRule="auto"/>
        <w:ind w:left="0"/>
        <w:rPr>
          <w:rFonts w:ascii="Arial" w:hAnsi="Arial" w:cs="Arial"/>
          <w:b/>
          <w:sz w:val="18"/>
          <w:szCs w:val="18"/>
        </w:rPr>
      </w:pPr>
      <w:r w:rsidRPr="00CB0A3E">
        <w:rPr>
          <w:rFonts w:ascii="Arial" w:hAnsi="Arial" w:cs="Arial"/>
          <w:b/>
          <w:sz w:val="18"/>
          <w:szCs w:val="18"/>
        </w:rPr>
        <w:t>Legal framework</w:t>
      </w:r>
    </w:p>
    <w:p w14:paraId="3ADF631A" w14:textId="77777777" w:rsidR="00993917" w:rsidRPr="00CB0A3E" w:rsidRDefault="00993917" w:rsidP="00993917">
      <w:pPr>
        <w:pStyle w:val="ListParagraph"/>
        <w:spacing w:line="360" w:lineRule="auto"/>
        <w:ind w:left="0"/>
        <w:rPr>
          <w:rFonts w:ascii="Arial" w:hAnsi="Arial" w:cs="Arial"/>
          <w:sz w:val="18"/>
          <w:szCs w:val="18"/>
        </w:rPr>
      </w:pPr>
      <w:r w:rsidRPr="00CB0A3E">
        <w:rPr>
          <w:rFonts w:ascii="Arial" w:hAnsi="Arial" w:cs="Arial"/>
          <w:sz w:val="18"/>
          <w:szCs w:val="18"/>
        </w:rPr>
        <w:t>The Equality Act (2010)</w:t>
      </w:r>
    </w:p>
    <w:p w14:paraId="26E9BEAE" w14:textId="77777777" w:rsidR="00993917" w:rsidRPr="00CB0A3E" w:rsidRDefault="00993917" w:rsidP="00993917">
      <w:pPr>
        <w:pStyle w:val="ListParagraph"/>
        <w:spacing w:line="360" w:lineRule="auto"/>
        <w:ind w:left="0"/>
        <w:rPr>
          <w:rFonts w:ascii="Arial" w:hAnsi="Arial" w:cs="Arial"/>
          <w:sz w:val="18"/>
          <w:szCs w:val="18"/>
        </w:rPr>
      </w:pPr>
      <w:r w:rsidRPr="00CB0A3E">
        <w:rPr>
          <w:rFonts w:ascii="Arial" w:hAnsi="Arial" w:cs="Arial"/>
          <w:sz w:val="18"/>
          <w:szCs w:val="18"/>
        </w:rPr>
        <w:t>Children Act (1989) &amp; (2004)</w:t>
      </w:r>
    </w:p>
    <w:p w14:paraId="7044D1B4" w14:textId="77777777" w:rsidR="00542808" w:rsidRPr="00CB0A3E" w:rsidRDefault="00FF58F2" w:rsidP="00993917">
      <w:pPr>
        <w:pStyle w:val="ListParagraph"/>
        <w:spacing w:line="360" w:lineRule="auto"/>
        <w:ind w:left="0"/>
        <w:rPr>
          <w:rFonts w:ascii="Arial" w:hAnsi="Arial" w:cs="Arial"/>
          <w:sz w:val="18"/>
          <w:szCs w:val="18"/>
        </w:rPr>
      </w:pPr>
      <w:r w:rsidRPr="00CB0A3E">
        <w:rPr>
          <w:rFonts w:ascii="Arial" w:hAnsi="Arial" w:cs="Arial"/>
          <w:sz w:val="18"/>
          <w:szCs w:val="18"/>
        </w:rPr>
        <w:t xml:space="preserve">Children and Families Act </w:t>
      </w:r>
      <w:r w:rsidR="00993917" w:rsidRPr="00CB0A3E">
        <w:rPr>
          <w:rFonts w:ascii="Arial" w:hAnsi="Arial" w:cs="Arial"/>
          <w:sz w:val="18"/>
          <w:szCs w:val="18"/>
        </w:rPr>
        <w:t>(20</w:t>
      </w:r>
      <w:r w:rsidRPr="00CB0A3E">
        <w:rPr>
          <w:rFonts w:ascii="Arial" w:hAnsi="Arial" w:cs="Arial"/>
          <w:sz w:val="18"/>
          <w:szCs w:val="18"/>
        </w:rPr>
        <w:t>14</w:t>
      </w:r>
      <w:r w:rsidR="00993917" w:rsidRPr="00CB0A3E">
        <w:rPr>
          <w:rFonts w:ascii="Arial" w:hAnsi="Arial" w:cs="Arial"/>
          <w:sz w:val="18"/>
          <w:szCs w:val="18"/>
        </w:rPr>
        <w:t>)</w:t>
      </w:r>
    </w:p>
    <w:p w14:paraId="1B2DE4F2" w14:textId="77777777" w:rsidR="00FF58F2" w:rsidRPr="00CB0A3E" w:rsidRDefault="00FF58F2" w:rsidP="00993917">
      <w:pPr>
        <w:pStyle w:val="ListParagraph"/>
        <w:spacing w:line="360" w:lineRule="auto"/>
        <w:ind w:left="0"/>
        <w:rPr>
          <w:rFonts w:ascii="Arial" w:hAnsi="Arial" w:cs="Arial"/>
          <w:sz w:val="18"/>
          <w:szCs w:val="18"/>
        </w:rPr>
      </w:pPr>
      <w:r w:rsidRPr="00CB0A3E">
        <w:rPr>
          <w:rFonts w:ascii="Arial" w:hAnsi="Arial" w:cs="Arial"/>
          <w:sz w:val="18"/>
          <w:szCs w:val="18"/>
        </w:rPr>
        <w:t xml:space="preserve">Special Educational Needs and Disabilities Code of Practice (2014) </w:t>
      </w:r>
    </w:p>
    <w:p w14:paraId="4AB4E9CF" w14:textId="77777777" w:rsidR="00993917" w:rsidRPr="007F7E29" w:rsidRDefault="00993917" w:rsidP="00993917">
      <w:pPr>
        <w:pStyle w:val="ListParagraph"/>
        <w:spacing w:line="360" w:lineRule="auto"/>
        <w:ind w:left="0"/>
        <w:rPr>
          <w:rFonts w:ascii="Arial" w:hAnsi="Arial" w:cs="Arial"/>
          <w:b/>
          <w:sz w:val="22"/>
          <w:szCs w:val="22"/>
        </w:rPr>
      </w:pPr>
    </w:p>
    <w:tbl>
      <w:tblPr>
        <w:tblW w:w="5000" w:type="pct"/>
        <w:tblLook w:val="01E0" w:firstRow="1" w:lastRow="1" w:firstColumn="1" w:lastColumn="1" w:noHBand="0" w:noVBand="0"/>
      </w:tblPr>
      <w:tblGrid>
        <w:gridCol w:w="5210"/>
        <w:gridCol w:w="3945"/>
        <w:gridCol w:w="2167"/>
      </w:tblGrid>
      <w:tr w:rsidR="00C43A8B" w:rsidRPr="00CB0A3E" w14:paraId="5D592726" w14:textId="77777777" w:rsidTr="00FC2A6A">
        <w:tc>
          <w:tcPr>
            <w:tcW w:w="2301" w:type="pct"/>
          </w:tcPr>
          <w:p w14:paraId="197A987F" w14:textId="77777777" w:rsidR="00C43A8B" w:rsidRPr="00CB0A3E" w:rsidRDefault="00C43A8B" w:rsidP="00AE5380">
            <w:pPr>
              <w:spacing w:line="360" w:lineRule="auto"/>
              <w:rPr>
                <w:rFonts w:ascii="Arial" w:hAnsi="Arial" w:cs="Arial"/>
                <w:sz w:val="20"/>
                <w:szCs w:val="20"/>
              </w:rPr>
            </w:pPr>
            <w:r w:rsidRPr="00CB0A3E">
              <w:rPr>
                <w:rFonts w:ascii="Arial" w:hAnsi="Arial" w:cs="Arial"/>
                <w:sz w:val="20"/>
                <w:szCs w:val="20"/>
              </w:rPr>
              <w:t xml:space="preserve">This policy was adopted </w:t>
            </w:r>
            <w:r w:rsidR="00AE5380" w:rsidRPr="00CB0A3E">
              <w:rPr>
                <w:rFonts w:ascii="Arial" w:hAnsi="Arial" w:cs="Arial"/>
                <w:sz w:val="20"/>
                <w:szCs w:val="20"/>
              </w:rPr>
              <w:t>by</w:t>
            </w:r>
          </w:p>
        </w:tc>
        <w:tc>
          <w:tcPr>
            <w:tcW w:w="1742" w:type="pct"/>
            <w:tcBorders>
              <w:bottom w:val="single" w:sz="4" w:space="0" w:color="7030A0"/>
            </w:tcBorders>
            <w:shd w:val="clear" w:color="auto" w:fill="auto"/>
          </w:tcPr>
          <w:p w14:paraId="0F390201" w14:textId="77777777" w:rsidR="00C43A8B" w:rsidRPr="00CB0A3E" w:rsidRDefault="00921168" w:rsidP="00993917">
            <w:pPr>
              <w:spacing w:line="360" w:lineRule="auto"/>
              <w:rPr>
                <w:rFonts w:ascii="Arial" w:hAnsi="Arial" w:cs="Arial"/>
                <w:sz w:val="20"/>
                <w:szCs w:val="20"/>
              </w:rPr>
            </w:pPr>
            <w:r w:rsidRPr="00CB0A3E">
              <w:rPr>
                <w:rFonts w:ascii="Arial" w:hAnsi="Arial" w:cs="Arial"/>
                <w:sz w:val="20"/>
                <w:szCs w:val="20"/>
              </w:rPr>
              <w:t>Hyde Heath Pre-School</w:t>
            </w:r>
          </w:p>
        </w:tc>
        <w:tc>
          <w:tcPr>
            <w:tcW w:w="957" w:type="pct"/>
          </w:tcPr>
          <w:p w14:paraId="190E86E1" w14:textId="77777777" w:rsidR="00C43A8B" w:rsidRPr="00CB0A3E" w:rsidRDefault="009031F2" w:rsidP="00993917">
            <w:pPr>
              <w:spacing w:line="360" w:lineRule="auto"/>
              <w:rPr>
                <w:rFonts w:ascii="Arial" w:hAnsi="Arial" w:cs="Arial"/>
                <w:i/>
                <w:sz w:val="20"/>
                <w:szCs w:val="20"/>
              </w:rPr>
            </w:pPr>
            <w:r w:rsidRPr="00CB0A3E">
              <w:rPr>
                <w:rFonts w:ascii="Arial" w:hAnsi="Arial" w:cs="Arial"/>
                <w:i/>
                <w:sz w:val="20"/>
                <w:szCs w:val="20"/>
              </w:rPr>
              <w:t>(</w:t>
            </w:r>
            <w:r w:rsidR="00C43A8B" w:rsidRPr="00CB0A3E">
              <w:rPr>
                <w:rFonts w:ascii="Arial" w:hAnsi="Arial" w:cs="Arial"/>
                <w:i/>
                <w:sz w:val="20"/>
                <w:szCs w:val="20"/>
              </w:rPr>
              <w:t xml:space="preserve">name of </w:t>
            </w:r>
            <w:r w:rsidRPr="00CB0A3E">
              <w:rPr>
                <w:rFonts w:ascii="Arial" w:hAnsi="Arial" w:cs="Arial"/>
                <w:i/>
                <w:sz w:val="20"/>
                <w:szCs w:val="20"/>
              </w:rPr>
              <w:t>provider)</w:t>
            </w:r>
          </w:p>
        </w:tc>
      </w:tr>
      <w:tr w:rsidR="00C43A8B" w:rsidRPr="00CB0A3E" w14:paraId="6A73803B" w14:textId="77777777" w:rsidTr="00FC2A6A">
        <w:tc>
          <w:tcPr>
            <w:tcW w:w="2301" w:type="pct"/>
          </w:tcPr>
          <w:p w14:paraId="403FCC99" w14:textId="77777777" w:rsidR="00C43A8B" w:rsidRPr="00CB0A3E" w:rsidRDefault="00AE5380" w:rsidP="00993917">
            <w:pPr>
              <w:spacing w:line="360" w:lineRule="auto"/>
              <w:rPr>
                <w:rFonts w:ascii="Arial" w:hAnsi="Arial" w:cs="Arial"/>
                <w:sz w:val="20"/>
                <w:szCs w:val="20"/>
              </w:rPr>
            </w:pPr>
            <w:r w:rsidRPr="00CB0A3E">
              <w:rPr>
                <w:rFonts w:ascii="Arial" w:hAnsi="Arial" w:cs="Arial"/>
                <w:sz w:val="20"/>
                <w:szCs w:val="20"/>
              </w:rPr>
              <w:t>On</w:t>
            </w:r>
          </w:p>
        </w:tc>
        <w:tc>
          <w:tcPr>
            <w:tcW w:w="1742" w:type="pct"/>
            <w:tcBorders>
              <w:top w:val="single" w:sz="4" w:space="0" w:color="7030A0"/>
              <w:bottom w:val="single" w:sz="4" w:space="0" w:color="7030A0"/>
            </w:tcBorders>
          </w:tcPr>
          <w:p w14:paraId="6A98E3B8" w14:textId="67994CDA" w:rsidR="00C43A8B" w:rsidRPr="00CB0A3E" w:rsidRDefault="001E31DA" w:rsidP="00993917">
            <w:pPr>
              <w:spacing w:line="360" w:lineRule="auto"/>
              <w:rPr>
                <w:rFonts w:ascii="Arial" w:hAnsi="Arial" w:cs="Arial"/>
                <w:sz w:val="20"/>
                <w:szCs w:val="20"/>
              </w:rPr>
            </w:pPr>
            <w:r w:rsidRPr="00CB0A3E">
              <w:rPr>
                <w:rFonts w:ascii="Arial" w:hAnsi="Arial" w:cs="Arial"/>
                <w:sz w:val="20"/>
                <w:szCs w:val="20"/>
              </w:rPr>
              <w:t>September 20</w:t>
            </w:r>
            <w:r w:rsidR="00CB0A3E" w:rsidRPr="00CB0A3E">
              <w:rPr>
                <w:rFonts w:ascii="Arial" w:hAnsi="Arial" w:cs="Arial"/>
                <w:sz w:val="20"/>
                <w:szCs w:val="20"/>
              </w:rPr>
              <w:t>20</w:t>
            </w:r>
          </w:p>
        </w:tc>
        <w:tc>
          <w:tcPr>
            <w:tcW w:w="957" w:type="pct"/>
          </w:tcPr>
          <w:p w14:paraId="0664F765" w14:textId="77777777" w:rsidR="00C43A8B" w:rsidRPr="00CB0A3E" w:rsidRDefault="00C43A8B" w:rsidP="00993917">
            <w:pPr>
              <w:spacing w:line="360" w:lineRule="auto"/>
              <w:rPr>
                <w:rFonts w:ascii="Arial" w:hAnsi="Arial" w:cs="Arial"/>
                <w:i/>
                <w:sz w:val="20"/>
                <w:szCs w:val="20"/>
              </w:rPr>
            </w:pPr>
            <w:r w:rsidRPr="00CB0A3E">
              <w:rPr>
                <w:rFonts w:ascii="Arial" w:hAnsi="Arial" w:cs="Arial"/>
                <w:i/>
                <w:sz w:val="20"/>
                <w:szCs w:val="20"/>
              </w:rPr>
              <w:t>(date)</w:t>
            </w:r>
          </w:p>
        </w:tc>
      </w:tr>
      <w:tr w:rsidR="00C43A8B" w:rsidRPr="00CB0A3E" w14:paraId="70FADE47" w14:textId="77777777" w:rsidTr="00FC2A6A">
        <w:tc>
          <w:tcPr>
            <w:tcW w:w="2301" w:type="pct"/>
          </w:tcPr>
          <w:p w14:paraId="6C0B4D85" w14:textId="77777777" w:rsidR="00C43A8B" w:rsidRPr="00CB0A3E" w:rsidRDefault="00C43A8B" w:rsidP="00993917">
            <w:pPr>
              <w:spacing w:line="360" w:lineRule="auto"/>
              <w:rPr>
                <w:rFonts w:ascii="Arial" w:hAnsi="Arial" w:cs="Arial"/>
                <w:sz w:val="20"/>
                <w:szCs w:val="20"/>
              </w:rPr>
            </w:pPr>
            <w:r w:rsidRPr="00CB0A3E">
              <w:rPr>
                <w:rFonts w:ascii="Arial" w:hAnsi="Arial" w:cs="Arial"/>
                <w:sz w:val="20"/>
                <w:szCs w:val="20"/>
              </w:rPr>
              <w:t>Date to be reviewed</w:t>
            </w:r>
          </w:p>
        </w:tc>
        <w:tc>
          <w:tcPr>
            <w:tcW w:w="1742" w:type="pct"/>
            <w:tcBorders>
              <w:top w:val="single" w:sz="4" w:space="0" w:color="7030A0"/>
              <w:bottom w:val="single" w:sz="4" w:space="0" w:color="7030A0"/>
            </w:tcBorders>
          </w:tcPr>
          <w:p w14:paraId="08A9CB59" w14:textId="760499F9" w:rsidR="00C43A8B" w:rsidRPr="00CB0A3E" w:rsidRDefault="001E31DA" w:rsidP="00993917">
            <w:pPr>
              <w:spacing w:line="360" w:lineRule="auto"/>
              <w:rPr>
                <w:rFonts w:ascii="Arial" w:hAnsi="Arial" w:cs="Arial"/>
                <w:sz w:val="20"/>
                <w:szCs w:val="20"/>
              </w:rPr>
            </w:pPr>
            <w:r w:rsidRPr="00CB0A3E">
              <w:rPr>
                <w:rFonts w:ascii="Arial" w:hAnsi="Arial" w:cs="Arial"/>
                <w:sz w:val="20"/>
                <w:szCs w:val="20"/>
              </w:rPr>
              <w:t>September 20</w:t>
            </w:r>
            <w:r w:rsidR="004B30A8" w:rsidRPr="00CB0A3E">
              <w:rPr>
                <w:rFonts w:ascii="Arial" w:hAnsi="Arial" w:cs="Arial"/>
                <w:sz w:val="20"/>
                <w:szCs w:val="20"/>
              </w:rPr>
              <w:t>2</w:t>
            </w:r>
            <w:r w:rsidR="00CB0A3E" w:rsidRPr="00CB0A3E">
              <w:rPr>
                <w:rFonts w:ascii="Arial" w:hAnsi="Arial" w:cs="Arial"/>
                <w:sz w:val="20"/>
                <w:szCs w:val="20"/>
              </w:rPr>
              <w:t>1</w:t>
            </w:r>
          </w:p>
        </w:tc>
        <w:tc>
          <w:tcPr>
            <w:tcW w:w="957" w:type="pct"/>
          </w:tcPr>
          <w:p w14:paraId="74EADBB0" w14:textId="77777777" w:rsidR="00C43A8B" w:rsidRPr="00CB0A3E" w:rsidRDefault="00C43A8B" w:rsidP="00993917">
            <w:pPr>
              <w:spacing w:line="360" w:lineRule="auto"/>
              <w:rPr>
                <w:rFonts w:ascii="Arial" w:hAnsi="Arial" w:cs="Arial"/>
                <w:i/>
                <w:sz w:val="20"/>
                <w:szCs w:val="20"/>
              </w:rPr>
            </w:pPr>
            <w:r w:rsidRPr="00CB0A3E">
              <w:rPr>
                <w:rFonts w:ascii="Arial" w:hAnsi="Arial" w:cs="Arial"/>
                <w:i/>
                <w:sz w:val="20"/>
                <w:szCs w:val="20"/>
              </w:rPr>
              <w:t>(date)</w:t>
            </w:r>
          </w:p>
        </w:tc>
      </w:tr>
      <w:tr w:rsidR="00C43A8B" w:rsidRPr="00CB0A3E" w14:paraId="57113D55" w14:textId="77777777" w:rsidTr="00FC2A6A">
        <w:tc>
          <w:tcPr>
            <w:tcW w:w="2301" w:type="pct"/>
          </w:tcPr>
          <w:p w14:paraId="632E46FF" w14:textId="77777777" w:rsidR="00C43A8B" w:rsidRPr="00CB0A3E" w:rsidRDefault="00C43A8B" w:rsidP="00993917">
            <w:pPr>
              <w:spacing w:line="360" w:lineRule="auto"/>
              <w:rPr>
                <w:rFonts w:ascii="Arial" w:hAnsi="Arial" w:cs="Arial"/>
                <w:sz w:val="20"/>
                <w:szCs w:val="20"/>
              </w:rPr>
            </w:pPr>
            <w:r w:rsidRPr="00CB0A3E">
              <w:rPr>
                <w:rFonts w:ascii="Arial" w:hAnsi="Arial" w:cs="Arial"/>
                <w:sz w:val="20"/>
                <w:szCs w:val="20"/>
              </w:rPr>
              <w:t xml:space="preserve">Signed on behalf of the </w:t>
            </w:r>
            <w:r w:rsidR="00993917" w:rsidRPr="00CB0A3E">
              <w:rPr>
                <w:rFonts w:ascii="Arial" w:hAnsi="Arial" w:cs="Arial"/>
                <w:sz w:val="20"/>
                <w:szCs w:val="20"/>
              </w:rPr>
              <w:t>provider</w:t>
            </w:r>
          </w:p>
        </w:tc>
        <w:tc>
          <w:tcPr>
            <w:tcW w:w="2699" w:type="pct"/>
            <w:gridSpan w:val="2"/>
            <w:tcBorders>
              <w:bottom w:val="single" w:sz="4" w:space="0" w:color="7030A0"/>
            </w:tcBorders>
          </w:tcPr>
          <w:p w14:paraId="01669290" w14:textId="77777777" w:rsidR="00C43A8B" w:rsidRPr="00CB0A3E" w:rsidRDefault="00C43A8B" w:rsidP="00993917">
            <w:pPr>
              <w:spacing w:line="360" w:lineRule="auto"/>
              <w:rPr>
                <w:rFonts w:ascii="Arial" w:hAnsi="Arial" w:cs="Arial"/>
                <w:sz w:val="20"/>
                <w:szCs w:val="20"/>
              </w:rPr>
            </w:pPr>
          </w:p>
        </w:tc>
      </w:tr>
      <w:tr w:rsidR="00C43A8B" w:rsidRPr="00CB0A3E" w14:paraId="703DE967"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B6AC75D" w14:textId="77777777" w:rsidR="00C43A8B" w:rsidRPr="00CB0A3E" w:rsidRDefault="00C43A8B" w:rsidP="00993917">
            <w:pPr>
              <w:spacing w:line="360" w:lineRule="auto"/>
              <w:rPr>
                <w:rFonts w:ascii="Arial" w:hAnsi="Arial" w:cs="Arial"/>
                <w:sz w:val="20"/>
                <w:szCs w:val="20"/>
              </w:rPr>
            </w:pPr>
            <w:r w:rsidRPr="00CB0A3E">
              <w:rPr>
                <w:rFonts w:ascii="Arial" w:hAnsi="Arial" w:cs="Arial"/>
                <w:sz w:val="20"/>
                <w:szCs w:val="20"/>
              </w:rPr>
              <w:t>Name of signatory</w:t>
            </w:r>
          </w:p>
        </w:tc>
        <w:tc>
          <w:tcPr>
            <w:tcW w:w="2699" w:type="pct"/>
            <w:gridSpan w:val="2"/>
            <w:tcBorders>
              <w:top w:val="single" w:sz="4" w:space="0" w:color="7030A0"/>
              <w:left w:val="nil"/>
              <w:bottom w:val="single" w:sz="4" w:space="0" w:color="7030A0"/>
              <w:right w:val="nil"/>
            </w:tcBorders>
          </w:tcPr>
          <w:p w14:paraId="5A6F05C9" w14:textId="77777777" w:rsidR="00C43A8B" w:rsidRPr="00CB0A3E" w:rsidRDefault="00C43A8B" w:rsidP="00993917">
            <w:pPr>
              <w:spacing w:line="360" w:lineRule="auto"/>
              <w:rPr>
                <w:rFonts w:ascii="Arial" w:hAnsi="Arial" w:cs="Arial"/>
                <w:sz w:val="20"/>
                <w:szCs w:val="20"/>
              </w:rPr>
            </w:pPr>
          </w:p>
        </w:tc>
      </w:tr>
      <w:tr w:rsidR="00C43A8B" w:rsidRPr="00CB0A3E" w14:paraId="69ECD221"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2FF827" w14:textId="77777777" w:rsidR="00C43A8B" w:rsidRPr="00CB0A3E" w:rsidRDefault="00C43A8B" w:rsidP="00993917">
            <w:pPr>
              <w:spacing w:line="360" w:lineRule="auto"/>
              <w:rPr>
                <w:rFonts w:ascii="Arial" w:hAnsi="Arial" w:cs="Arial"/>
                <w:sz w:val="20"/>
                <w:szCs w:val="20"/>
              </w:rPr>
            </w:pPr>
            <w:r w:rsidRPr="00CB0A3E">
              <w:rPr>
                <w:rFonts w:ascii="Arial" w:hAnsi="Arial" w:cs="Arial"/>
                <w:sz w:val="20"/>
                <w:szCs w:val="20"/>
              </w:rPr>
              <w:t>Role of signatory (e.g. chair</w:t>
            </w:r>
            <w:r w:rsidR="00993917" w:rsidRPr="00CB0A3E">
              <w:rPr>
                <w:rFonts w:ascii="Arial" w:hAnsi="Arial" w:cs="Arial"/>
                <w:sz w:val="20"/>
                <w:szCs w:val="20"/>
              </w:rPr>
              <w:t xml:space="preserve">, </w:t>
            </w:r>
            <w:proofErr w:type="gramStart"/>
            <w:r w:rsidR="00993917" w:rsidRPr="00CB0A3E">
              <w:rPr>
                <w:rFonts w:ascii="Arial" w:hAnsi="Arial" w:cs="Arial"/>
                <w:sz w:val="20"/>
                <w:szCs w:val="20"/>
              </w:rPr>
              <w:t>director</w:t>
            </w:r>
            <w:proofErr w:type="gramEnd"/>
            <w:r w:rsidR="00993917" w:rsidRPr="00CB0A3E">
              <w:rPr>
                <w:rFonts w:ascii="Arial" w:hAnsi="Arial" w:cs="Arial"/>
                <w:sz w:val="20"/>
                <w:szCs w:val="20"/>
              </w:rPr>
              <w:t xml:space="preserve"> or </w:t>
            </w:r>
            <w:r w:rsidRPr="00CB0A3E">
              <w:rPr>
                <w:rFonts w:ascii="Arial" w:hAnsi="Arial" w:cs="Arial"/>
                <w:sz w:val="20"/>
                <w:szCs w:val="20"/>
              </w:rPr>
              <w:t>owner)</w:t>
            </w:r>
          </w:p>
        </w:tc>
        <w:tc>
          <w:tcPr>
            <w:tcW w:w="2699" w:type="pct"/>
            <w:gridSpan w:val="2"/>
            <w:tcBorders>
              <w:top w:val="single" w:sz="4" w:space="0" w:color="7030A0"/>
              <w:left w:val="nil"/>
              <w:bottom w:val="single" w:sz="4" w:space="0" w:color="7030A0"/>
              <w:right w:val="nil"/>
            </w:tcBorders>
          </w:tcPr>
          <w:p w14:paraId="554F9AA7" w14:textId="2993CE49" w:rsidR="00C43A8B" w:rsidRPr="00CB0A3E" w:rsidRDefault="00CB0A3E" w:rsidP="00993917">
            <w:pPr>
              <w:spacing w:line="360" w:lineRule="auto"/>
              <w:rPr>
                <w:rFonts w:ascii="Arial" w:hAnsi="Arial" w:cs="Arial"/>
                <w:sz w:val="20"/>
                <w:szCs w:val="20"/>
              </w:rPr>
            </w:pPr>
            <w:r w:rsidRPr="00CB0A3E">
              <w:rPr>
                <w:rFonts w:ascii="Arial" w:hAnsi="Arial" w:cs="Arial"/>
                <w:sz w:val="20"/>
                <w:szCs w:val="20"/>
              </w:rPr>
              <w:t>Chair of the Committee</w:t>
            </w:r>
          </w:p>
        </w:tc>
      </w:tr>
    </w:tbl>
    <w:p w14:paraId="1792033D" w14:textId="4928626D" w:rsidR="002C6BC8" w:rsidRPr="00341960" w:rsidRDefault="002C6BC8" w:rsidP="00CB0A3E">
      <w:pPr>
        <w:pStyle w:val="ListParagraph"/>
        <w:spacing w:line="360" w:lineRule="auto"/>
        <w:ind w:left="0"/>
        <w:rPr>
          <w:rFonts w:ascii="Arial" w:hAnsi="Arial" w:cs="Arial"/>
          <w:sz w:val="22"/>
          <w:szCs w:val="22"/>
        </w:rPr>
      </w:pPr>
    </w:p>
    <w:sectPr w:rsidR="002C6BC8" w:rsidRPr="00341960" w:rsidSect="00894F16">
      <w:footerReference w:type="default" r:id="rId11"/>
      <w:headerReference w:type="first" r:id="rId12"/>
      <w:footerReference w:type="first" r:id="rId13"/>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4C95A" w14:textId="77777777" w:rsidR="0095003A" w:rsidRDefault="0095003A" w:rsidP="00C43A8B">
      <w:r>
        <w:separator/>
      </w:r>
    </w:p>
  </w:endnote>
  <w:endnote w:type="continuationSeparator" w:id="0">
    <w:p w14:paraId="70EF8FF1" w14:textId="77777777" w:rsidR="0095003A" w:rsidRDefault="0095003A"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63C3" w14:textId="77777777" w:rsidR="00921168" w:rsidRPr="00921168" w:rsidRDefault="00921168" w:rsidP="00921168">
    <w:pPr>
      <w:spacing w:line="360" w:lineRule="auto"/>
      <w:rPr>
        <w:rFonts w:ascii="Arial" w:hAnsi="Arial" w:cs="Arial"/>
        <w:sz w:val="22"/>
        <w:szCs w:val="28"/>
      </w:rPr>
    </w:pPr>
    <w:r w:rsidRPr="00921168">
      <w:rPr>
        <w:rFonts w:ascii="Arial" w:hAnsi="Arial" w:cs="Arial"/>
        <w:sz w:val="22"/>
        <w:szCs w:val="28"/>
      </w:rPr>
      <w:t>Hyde Heath Pre-School</w:t>
    </w:r>
  </w:p>
  <w:p w14:paraId="5E71FF1D" w14:textId="77777777" w:rsidR="00921168" w:rsidRPr="00921168" w:rsidRDefault="00921168" w:rsidP="00921168">
    <w:pPr>
      <w:spacing w:line="360" w:lineRule="auto"/>
      <w:rPr>
        <w:rFonts w:ascii="Arial" w:hAnsi="Arial" w:cs="Arial"/>
        <w:sz w:val="22"/>
        <w:szCs w:val="28"/>
      </w:rPr>
    </w:pPr>
    <w:r w:rsidRPr="00921168">
      <w:rPr>
        <w:rFonts w:ascii="Arial" w:hAnsi="Arial" w:cs="Arial"/>
        <w:sz w:val="22"/>
        <w:szCs w:val="28"/>
      </w:rPr>
      <w:t>Valuing diversity and promoting equality policy</w:t>
    </w:r>
  </w:p>
  <w:p w14:paraId="5654DC1E" w14:textId="77777777" w:rsidR="00921168" w:rsidRPr="00921168" w:rsidRDefault="00921168" w:rsidP="00921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8475" w14:textId="77777777" w:rsidR="00921168" w:rsidRPr="00921168" w:rsidRDefault="00921168" w:rsidP="00921168">
    <w:pPr>
      <w:spacing w:line="360" w:lineRule="auto"/>
      <w:rPr>
        <w:rFonts w:ascii="Arial" w:hAnsi="Arial" w:cs="Arial"/>
        <w:sz w:val="22"/>
        <w:szCs w:val="28"/>
      </w:rPr>
    </w:pPr>
    <w:r w:rsidRPr="00921168">
      <w:rPr>
        <w:rFonts w:ascii="Arial" w:hAnsi="Arial" w:cs="Arial"/>
        <w:sz w:val="22"/>
        <w:szCs w:val="28"/>
      </w:rPr>
      <w:t>Hyde Heath Pre-School</w:t>
    </w:r>
  </w:p>
  <w:p w14:paraId="27A56C86" w14:textId="77777777" w:rsidR="00921168" w:rsidRPr="00921168" w:rsidRDefault="00921168" w:rsidP="00921168">
    <w:pPr>
      <w:spacing w:line="360" w:lineRule="auto"/>
      <w:rPr>
        <w:rFonts w:ascii="Arial" w:hAnsi="Arial" w:cs="Arial"/>
        <w:sz w:val="22"/>
        <w:szCs w:val="28"/>
      </w:rPr>
    </w:pPr>
    <w:r w:rsidRPr="00921168">
      <w:rPr>
        <w:rFonts w:ascii="Arial" w:hAnsi="Arial" w:cs="Arial"/>
        <w:sz w:val="22"/>
        <w:szCs w:val="28"/>
      </w:rPr>
      <w:t>Valuing diversity and promoting equality policy</w:t>
    </w:r>
  </w:p>
  <w:p w14:paraId="10411970" w14:textId="77777777" w:rsidR="00921168" w:rsidRDefault="0092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0FE3C" w14:textId="77777777" w:rsidR="0095003A" w:rsidRDefault="0095003A" w:rsidP="00C43A8B">
      <w:r>
        <w:separator/>
      </w:r>
    </w:p>
  </w:footnote>
  <w:footnote w:type="continuationSeparator" w:id="0">
    <w:p w14:paraId="594AB201" w14:textId="77777777" w:rsidR="0095003A" w:rsidRDefault="0095003A"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2F69" w14:textId="77777777"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FC2A6A">
      <w:rPr>
        <w:rFonts w:ascii="Arial" w:hAnsi="Arial"/>
        <w:b/>
        <w:sz w:val="22"/>
        <w:szCs w:val="22"/>
      </w:rPr>
      <w:t xml:space="preserve">Safeguarding and </w:t>
    </w:r>
    <w:r w:rsidR="00330B0E" w:rsidRPr="00FC2A6A">
      <w:rPr>
        <w:rFonts w:ascii="Arial" w:hAnsi="Arial"/>
        <w:b/>
        <w:sz w:val="22"/>
        <w:szCs w:val="22"/>
      </w:rPr>
      <w:t>We</w:t>
    </w:r>
    <w:r w:rsidRPr="00FC2A6A">
      <w:rPr>
        <w:rFonts w:ascii="Arial" w:hAnsi="Arial"/>
        <w:b/>
        <w:sz w:val="22"/>
        <w:szCs w:val="22"/>
      </w:rPr>
      <w:t>lfare Requirement</w:t>
    </w:r>
    <w:r w:rsidR="006C58EC">
      <w:rPr>
        <w:rFonts w:ascii="Arial" w:hAnsi="Arial"/>
        <w:b/>
        <w:sz w:val="22"/>
        <w:szCs w:val="22"/>
      </w:rPr>
      <w:t>: Safety and Suitability of Premises, Environment and Equipment</w:t>
    </w:r>
  </w:p>
  <w:p w14:paraId="537C98B9" w14:textId="77777777"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FC2A6A">
      <w:rPr>
        <w:rFonts w:ascii="Arial" w:hAnsi="Arial"/>
        <w:sz w:val="22"/>
        <w:szCs w:val="22"/>
      </w:rPr>
      <w:t>P</w:t>
    </w:r>
    <w:r w:rsidR="00330B0E" w:rsidRPr="00FC2A6A">
      <w:rPr>
        <w:rFonts w:ascii="Arial" w:hAnsi="Arial"/>
        <w:sz w:val="22"/>
        <w:szCs w:val="22"/>
      </w:rPr>
      <w:t>rovider</w:t>
    </w:r>
    <w:r w:rsidRPr="00FC2A6A">
      <w:rPr>
        <w:rFonts w:ascii="Arial" w:hAnsi="Arial"/>
        <w:sz w:val="22"/>
        <w:szCs w:val="22"/>
      </w:rPr>
      <w:t>s</w:t>
    </w:r>
    <w:r w:rsidR="00330B0E" w:rsidRPr="00FC2A6A">
      <w:rPr>
        <w:rFonts w:ascii="Arial" w:hAnsi="Arial"/>
        <w:sz w:val="22"/>
        <w:szCs w:val="22"/>
      </w:rPr>
      <w:t xml:space="preserve"> </w:t>
    </w:r>
    <w:r w:rsidR="006C58EC">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 w:numId="18">
    <w:abstractNumId w:val="1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593"/>
    <w:rsid w:val="00007757"/>
    <w:rsid w:val="0001244C"/>
    <w:rsid w:val="00017718"/>
    <w:rsid w:val="0004051F"/>
    <w:rsid w:val="00041C00"/>
    <w:rsid w:val="00042295"/>
    <w:rsid w:val="00057158"/>
    <w:rsid w:val="000776FD"/>
    <w:rsid w:val="00092F3C"/>
    <w:rsid w:val="000D2499"/>
    <w:rsid w:val="000D447C"/>
    <w:rsid w:val="00100593"/>
    <w:rsid w:val="00100CFA"/>
    <w:rsid w:val="00123ABA"/>
    <w:rsid w:val="00135D85"/>
    <w:rsid w:val="00135FDB"/>
    <w:rsid w:val="001361FC"/>
    <w:rsid w:val="00142EF3"/>
    <w:rsid w:val="00161A8B"/>
    <w:rsid w:val="001638CD"/>
    <w:rsid w:val="0017133B"/>
    <w:rsid w:val="001C2D01"/>
    <w:rsid w:val="001D30BC"/>
    <w:rsid w:val="001E31DA"/>
    <w:rsid w:val="001E5274"/>
    <w:rsid w:val="00216B97"/>
    <w:rsid w:val="002254D2"/>
    <w:rsid w:val="00231BD7"/>
    <w:rsid w:val="00252A2D"/>
    <w:rsid w:val="0025653C"/>
    <w:rsid w:val="00277208"/>
    <w:rsid w:val="002979D0"/>
    <w:rsid w:val="00297B97"/>
    <w:rsid w:val="002A20C7"/>
    <w:rsid w:val="002B1591"/>
    <w:rsid w:val="002B468E"/>
    <w:rsid w:val="002C5703"/>
    <w:rsid w:val="002C6BC8"/>
    <w:rsid w:val="002E70A2"/>
    <w:rsid w:val="002F7599"/>
    <w:rsid w:val="00301C1D"/>
    <w:rsid w:val="00306E68"/>
    <w:rsid w:val="003155E1"/>
    <w:rsid w:val="00324C4B"/>
    <w:rsid w:val="00326186"/>
    <w:rsid w:val="00330B0E"/>
    <w:rsid w:val="00341960"/>
    <w:rsid w:val="0035127C"/>
    <w:rsid w:val="003539B2"/>
    <w:rsid w:val="00355381"/>
    <w:rsid w:val="003659E3"/>
    <w:rsid w:val="003707CC"/>
    <w:rsid w:val="00386D83"/>
    <w:rsid w:val="00395D15"/>
    <w:rsid w:val="003B03AD"/>
    <w:rsid w:val="003C0BAA"/>
    <w:rsid w:val="003C36BF"/>
    <w:rsid w:val="003E5874"/>
    <w:rsid w:val="003F0453"/>
    <w:rsid w:val="004001DE"/>
    <w:rsid w:val="00403907"/>
    <w:rsid w:val="00412663"/>
    <w:rsid w:val="00414600"/>
    <w:rsid w:val="00421A29"/>
    <w:rsid w:val="004267F5"/>
    <w:rsid w:val="004347CC"/>
    <w:rsid w:val="00435D8D"/>
    <w:rsid w:val="00481514"/>
    <w:rsid w:val="00483F5F"/>
    <w:rsid w:val="004843EC"/>
    <w:rsid w:val="004B30A8"/>
    <w:rsid w:val="004B5577"/>
    <w:rsid w:val="004D09D5"/>
    <w:rsid w:val="004F05E5"/>
    <w:rsid w:val="004F3FCC"/>
    <w:rsid w:val="005119F4"/>
    <w:rsid w:val="00514723"/>
    <w:rsid w:val="005166C9"/>
    <w:rsid w:val="00534410"/>
    <w:rsid w:val="00541A55"/>
    <w:rsid w:val="00542808"/>
    <w:rsid w:val="00551E78"/>
    <w:rsid w:val="00554533"/>
    <w:rsid w:val="005559BE"/>
    <w:rsid w:val="0056225B"/>
    <w:rsid w:val="005652A6"/>
    <w:rsid w:val="00567656"/>
    <w:rsid w:val="005810AA"/>
    <w:rsid w:val="00583F12"/>
    <w:rsid w:val="005B3E8A"/>
    <w:rsid w:val="005D528C"/>
    <w:rsid w:val="005E0227"/>
    <w:rsid w:val="00602396"/>
    <w:rsid w:val="006039E8"/>
    <w:rsid w:val="006053C1"/>
    <w:rsid w:val="006066E7"/>
    <w:rsid w:val="00612963"/>
    <w:rsid w:val="00616235"/>
    <w:rsid w:val="006403AA"/>
    <w:rsid w:val="00667381"/>
    <w:rsid w:val="00692B53"/>
    <w:rsid w:val="006A2B88"/>
    <w:rsid w:val="006B15E5"/>
    <w:rsid w:val="006B7787"/>
    <w:rsid w:val="006C58EC"/>
    <w:rsid w:val="006E4E34"/>
    <w:rsid w:val="006F29FB"/>
    <w:rsid w:val="006F469D"/>
    <w:rsid w:val="00702D5A"/>
    <w:rsid w:val="007115CE"/>
    <w:rsid w:val="00745DAD"/>
    <w:rsid w:val="00754DB7"/>
    <w:rsid w:val="0076169D"/>
    <w:rsid w:val="0076483F"/>
    <w:rsid w:val="00775C31"/>
    <w:rsid w:val="00783ACE"/>
    <w:rsid w:val="007922E3"/>
    <w:rsid w:val="007F06B5"/>
    <w:rsid w:val="007F39A7"/>
    <w:rsid w:val="007F7E29"/>
    <w:rsid w:val="00816C10"/>
    <w:rsid w:val="008207CD"/>
    <w:rsid w:val="00826EEB"/>
    <w:rsid w:val="00870C6C"/>
    <w:rsid w:val="0087487C"/>
    <w:rsid w:val="00876700"/>
    <w:rsid w:val="008846BA"/>
    <w:rsid w:val="00894F16"/>
    <w:rsid w:val="00897B9F"/>
    <w:rsid w:val="008A1960"/>
    <w:rsid w:val="008A516A"/>
    <w:rsid w:val="008D5B61"/>
    <w:rsid w:val="008E3815"/>
    <w:rsid w:val="008F144B"/>
    <w:rsid w:val="009031F2"/>
    <w:rsid w:val="00921168"/>
    <w:rsid w:val="0095003A"/>
    <w:rsid w:val="009555A7"/>
    <w:rsid w:val="0098067C"/>
    <w:rsid w:val="00984264"/>
    <w:rsid w:val="00993917"/>
    <w:rsid w:val="00995BC1"/>
    <w:rsid w:val="009B2157"/>
    <w:rsid w:val="009B5420"/>
    <w:rsid w:val="009B7D95"/>
    <w:rsid w:val="00A02459"/>
    <w:rsid w:val="00A3601A"/>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E1FEF"/>
    <w:rsid w:val="00BF69BE"/>
    <w:rsid w:val="00C03259"/>
    <w:rsid w:val="00C15A84"/>
    <w:rsid w:val="00C223BA"/>
    <w:rsid w:val="00C3376C"/>
    <w:rsid w:val="00C423AF"/>
    <w:rsid w:val="00C43A8B"/>
    <w:rsid w:val="00C6264D"/>
    <w:rsid w:val="00C647D8"/>
    <w:rsid w:val="00C71E0E"/>
    <w:rsid w:val="00C77016"/>
    <w:rsid w:val="00C913CC"/>
    <w:rsid w:val="00CB032E"/>
    <w:rsid w:val="00CB0A3E"/>
    <w:rsid w:val="00CC0FA9"/>
    <w:rsid w:val="00CF7B48"/>
    <w:rsid w:val="00D05520"/>
    <w:rsid w:val="00D56C94"/>
    <w:rsid w:val="00D606BD"/>
    <w:rsid w:val="00D96A57"/>
    <w:rsid w:val="00DB2D85"/>
    <w:rsid w:val="00DC405C"/>
    <w:rsid w:val="00DE1E1E"/>
    <w:rsid w:val="00DE2CCE"/>
    <w:rsid w:val="00DF6B84"/>
    <w:rsid w:val="00DF7D27"/>
    <w:rsid w:val="00E277CB"/>
    <w:rsid w:val="00E3434C"/>
    <w:rsid w:val="00E426C4"/>
    <w:rsid w:val="00E51263"/>
    <w:rsid w:val="00E67E7B"/>
    <w:rsid w:val="00E754A0"/>
    <w:rsid w:val="00EA1633"/>
    <w:rsid w:val="00EA483F"/>
    <w:rsid w:val="00EF38FA"/>
    <w:rsid w:val="00EF482E"/>
    <w:rsid w:val="00F01146"/>
    <w:rsid w:val="00F02718"/>
    <w:rsid w:val="00F15F10"/>
    <w:rsid w:val="00F266B8"/>
    <w:rsid w:val="00F37AA5"/>
    <w:rsid w:val="00F47893"/>
    <w:rsid w:val="00F6406A"/>
    <w:rsid w:val="00F71B82"/>
    <w:rsid w:val="00F81915"/>
    <w:rsid w:val="00F917AF"/>
    <w:rsid w:val="00F93A13"/>
    <w:rsid w:val="00FA33A2"/>
    <w:rsid w:val="00FA5CD9"/>
    <w:rsid w:val="00FB39DA"/>
    <w:rsid w:val="00FB48BA"/>
    <w:rsid w:val="00FC2A6A"/>
    <w:rsid w:val="00FD05D0"/>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4183B826"/>
  <w15:chartTrackingRefBased/>
  <w15:docId w15:val="{FE51AD51-3B9D-4F07-9A0D-60C15687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07822">
      <w:bodyDiv w:val="1"/>
      <w:marLeft w:val="0"/>
      <w:marRight w:val="0"/>
      <w:marTop w:val="0"/>
      <w:marBottom w:val="0"/>
      <w:divBdr>
        <w:top w:val="none" w:sz="0" w:space="0" w:color="auto"/>
        <w:left w:val="none" w:sz="0" w:space="0" w:color="auto"/>
        <w:bottom w:val="none" w:sz="0" w:space="0" w:color="auto"/>
        <w:right w:val="none" w:sz="0" w:space="0" w:color="auto"/>
      </w:divBdr>
    </w:div>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C3D19-6D1F-4B4B-A0F4-643E2C98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2014-12-01T16:01:00Z</cp:lastPrinted>
  <dcterms:created xsi:type="dcterms:W3CDTF">2020-09-10T13:48:00Z</dcterms:created>
  <dcterms:modified xsi:type="dcterms:W3CDTF">2020-09-10T13:48:00Z</dcterms:modified>
</cp:coreProperties>
</file>