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0DC0" w14:textId="77777777" w:rsidR="006F28B8" w:rsidRPr="006F5FFE" w:rsidRDefault="006F28B8" w:rsidP="006F28B8">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385D69D3">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29B1555E" w14:textId="77777777" w:rsidR="006F28B8" w:rsidRPr="006F5FFE" w:rsidRDefault="006F28B8" w:rsidP="006F28B8">
      <w:pPr>
        <w:jc w:val="center"/>
        <w:rPr>
          <w:rFonts w:ascii="Trebuchet MS" w:eastAsia="SimSun" w:hAnsi="Trebuchet MS" w:cs="Arial"/>
          <w:sz w:val="20"/>
          <w:szCs w:val="20"/>
          <w:lang w:eastAsia="zh-CN"/>
        </w:rPr>
      </w:pPr>
    </w:p>
    <w:p w14:paraId="1324D017" w14:textId="77777777" w:rsidR="006F28B8" w:rsidRPr="006F5FFE" w:rsidRDefault="006F28B8" w:rsidP="006F28B8">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064FCD23" w14:textId="77777777" w:rsidR="006F28B8" w:rsidRPr="006F5FFE" w:rsidRDefault="006F28B8" w:rsidP="006F28B8">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E7D75D5" w14:textId="77777777" w:rsidR="006F28B8" w:rsidRPr="006F5FFE" w:rsidRDefault="006F28B8" w:rsidP="006F28B8">
      <w:pPr>
        <w:jc w:val="center"/>
        <w:rPr>
          <w:rFonts w:ascii="Bradley Hand ITC" w:eastAsia="SimSun" w:hAnsi="Bradley Hand ITC" w:cs="Arial"/>
          <w:b/>
          <w:bCs/>
          <w:sz w:val="18"/>
          <w:lang w:eastAsia="zh-CN"/>
        </w:rPr>
      </w:pPr>
    </w:p>
    <w:p w14:paraId="6E1E361B" w14:textId="77777777" w:rsidR="006F28B8" w:rsidRPr="006F5FFE" w:rsidRDefault="006F28B8" w:rsidP="006F28B8">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180E9FD3" w14:textId="77777777" w:rsidR="006F28B8" w:rsidRPr="006F5FFE" w:rsidRDefault="006F28B8" w:rsidP="006F28B8">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0416186E" w14:textId="77777777" w:rsidR="006F28B8" w:rsidRPr="006F5FFE" w:rsidRDefault="006F28B8" w:rsidP="006F28B8">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5EB3DEF8" w14:textId="77777777" w:rsidR="006D3488" w:rsidRPr="00764D4D" w:rsidRDefault="006D3488" w:rsidP="009959CE">
      <w:pPr>
        <w:spacing w:line="360" w:lineRule="auto"/>
        <w:rPr>
          <w:rFonts w:ascii="Arial" w:hAnsi="Arial" w:cs="Arial"/>
          <w:sz w:val="28"/>
          <w:szCs w:val="28"/>
        </w:rPr>
      </w:pPr>
    </w:p>
    <w:p w14:paraId="357DB3F9" w14:textId="77777777" w:rsidR="00DB14F1" w:rsidRPr="0029788C" w:rsidRDefault="00B9257D" w:rsidP="00B9257D">
      <w:pPr>
        <w:pStyle w:val="ColorfulList-Accent1"/>
        <w:spacing w:line="360" w:lineRule="auto"/>
        <w:ind w:hanging="720"/>
        <w:rPr>
          <w:rFonts w:ascii="Arial" w:hAnsi="Arial" w:cs="Arial"/>
          <w:b/>
          <w:sz w:val="28"/>
          <w:szCs w:val="28"/>
        </w:rPr>
      </w:pPr>
      <w:r>
        <w:rPr>
          <w:rFonts w:ascii="Arial" w:hAnsi="Arial" w:cs="Arial"/>
          <w:b/>
          <w:sz w:val="28"/>
          <w:szCs w:val="28"/>
        </w:rPr>
        <w:t>10.</w:t>
      </w:r>
      <w:r w:rsidR="00A445BC">
        <w:rPr>
          <w:rFonts w:ascii="Arial" w:hAnsi="Arial" w:cs="Arial"/>
          <w:b/>
          <w:sz w:val="28"/>
          <w:szCs w:val="28"/>
        </w:rPr>
        <w:t>1</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326E362B" w14:textId="77777777" w:rsidR="00DB14F1" w:rsidRPr="00E52A43" w:rsidRDefault="00DB14F1" w:rsidP="009959CE">
      <w:pPr>
        <w:pStyle w:val="ColorfulList-Accent1"/>
        <w:spacing w:line="360" w:lineRule="auto"/>
        <w:ind w:hanging="720"/>
        <w:rPr>
          <w:rFonts w:ascii="Arial" w:hAnsi="Arial" w:cs="Arial"/>
          <w:sz w:val="22"/>
          <w:szCs w:val="22"/>
        </w:rPr>
      </w:pPr>
    </w:p>
    <w:p w14:paraId="4920D9E0" w14:textId="77777777" w:rsidR="005144A7" w:rsidRPr="00A06549" w:rsidRDefault="00A06549" w:rsidP="00211EEF">
      <w:pPr>
        <w:pStyle w:val="ColorfulList-Accent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0C534071" w14:textId="77777777" w:rsidR="00A06549" w:rsidRPr="00A06549" w:rsidRDefault="00A06549" w:rsidP="00211EEF">
      <w:pPr>
        <w:pStyle w:val="ColorfulList-Accent1"/>
        <w:spacing w:line="360" w:lineRule="auto"/>
        <w:ind w:left="0"/>
        <w:jc w:val="right"/>
        <w:rPr>
          <w:rFonts w:ascii="Arial" w:hAnsi="Arial" w:cs="Arial"/>
          <w:i/>
          <w:sz w:val="22"/>
          <w:szCs w:val="22"/>
        </w:rPr>
      </w:pPr>
    </w:p>
    <w:p w14:paraId="70DBEF43" w14:textId="77777777" w:rsidR="00A06549" w:rsidRPr="00A06549" w:rsidRDefault="00A06549" w:rsidP="00211EEF">
      <w:pPr>
        <w:pStyle w:val="ColorfulList-Accent1"/>
        <w:spacing w:line="360" w:lineRule="auto"/>
        <w:ind w:left="0"/>
        <w:jc w:val="right"/>
        <w:rPr>
          <w:rFonts w:ascii="Arial" w:hAnsi="Arial" w:cs="Arial"/>
          <w:i/>
          <w:sz w:val="22"/>
          <w:szCs w:val="22"/>
        </w:rPr>
      </w:pPr>
      <w:r w:rsidRPr="00A06549">
        <w:rPr>
          <w:rFonts w:ascii="Arial" w:hAnsi="Arial" w:cs="Arial"/>
          <w:i/>
          <w:sz w:val="22"/>
          <w:szCs w:val="22"/>
        </w:rPr>
        <w:t xml:space="preserve">Information Sharing: Advice for practitioners providing safeguarding services to children, young people, </w:t>
      </w:r>
      <w:proofErr w:type="gramStart"/>
      <w:r w:rsidRPr="00A06549">
        <w:rPr>
          <w:rFonts w:ascii="Arial" w:hAnsi="Arial" w:cs="Arial"/>
          <w:i/>
          <w:sz w:val="22"/>
          <w:szCs w:val="22"/>
        </w:rPr>
        <w:t>parents</w:t>
      </w:r>
      <w:proofErr w:type="gramEnd"/>
      <w:r w:rsidRPr="00A06549">
        <w:rPr>
          <w:rFonts w:ascii="Arial" w:hAnsi="Arial" w:cs="Arial"/>
          <w:i/>
          <w:sz w:val="22"/>
          <w:szCs w:val="22"/>
        </w:rPr>
        <w:t xml:space="preserve"> and carers (HM Government 2015)</w:t>
      </w:r>
    </w:p>
    <w:p w14:paraId="4076D0BB" w14:textId="77777777" w:rsidR="00A06549" w:rsidRDefault="00A06549" w:rsidP="003F1AA8">
      <w:pPr>
        <w:pStyle w:val="ColorfulList-Accent1"/>
        <w:spacing w:line="360" w:lineRule="auto"/>
        <w:ind w:hanging="720"/>
        <w:rPr>
          <w:rFonts w:ascii="Arial" w:hAnsi="Arial" w:cs="Arial"/>
          <w:b/>
          <w:sz w:val="22"/>
          <w:szCs w:val="22"/>
        </w:rPr>
      </w:pPr>
    </w:p>
    <w:p w14:paraId="29326549" w14:textId="77777777" w:rsidR="00DB14F1" w:rsidRDefault="00DB14F1" w:rsidP="00FA27BE">
      <w:pPr>
        <w:pStyle w:val="ColorfulList-Accent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0D6462B6" w14:textId="77777777" w:rsidR="00004E20" w:rsidRPr="0029788C" w:rsidRDefault="00004E20" w:rsidP="00FA27BE">
      <w:pPr>
        <w:pStyle w:val="ColorfulList-Accent1"/>
        <w:spacing w:line="360" w:lineRule="auto"/>
        <w:ind w:hanging="720"/>
        <w:rPr>
          <w:rFonts w:ascii="Arial" w:hAnsi="Arial" w:cs="Arial"/>
          <w:b/>
          <w:sz w:val="22"/>
          <w:szCs w:val="22"/>
        </w:rPr>
      </w:pPr>
    </w:p>
    <w:p w14:paraId="5F2B94A4" w14:textId="77777777" w:rsidR="00846194"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6F28B8">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share information.</w:t>
      </w:r>
    </w:p>
    <w:p w14:paraId="25F23E15" w14:textId="77777777" w:rsidR="003930A3" w:rsidRPr="003930A3" w:rsidRDefault="003930A3" w:rsidP="003930A3">
      <w:pPr>
        <w:spacing w:line="360" w:lineRule="auto"/>
        <w:rPr>
          <w:rFonts w:ascii="Arial" w:hAnsi="Arial" w:cs="Arial"/>
          <w:sz w:val="22"/>
          <w:szCs w:val="22"/>
        </w:rPr>
      </w:pPr>
      <w:r w:rsidRPr="003930A3">
        <w:rPr>
          <w:rFonts w:ascii="Arial" w:hAnsi="Arial" w:cs="Arial"/>
          <w:sz w:val="22"/>
          <w:szCs w:val="22"/>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14:paraId="594471B0"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t>Processed fairly, lawfully and in a transparent manner in relation to the data subject.</w:t>
      </w:r>
    </w:p>
    <w:p w14:paraId="31CA4069"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t>Collected for specified, explicit and legitimate purposes and not further processed for other purposes incompatible with those purposes.</w:t>
      </w:r>
    </w:p>
    <w:p w14:paraId="3715BCF5"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t xml:space="preserve">Adequate, </w:t>
      </w:r>
      <w:proofErr w:type="gramStart"/>
      <w:r w:rsidRPr="003930A3">
        <w:rPr>
          <w:rFonts w:ascii="Arial" w:hAnsi="Arial" w:cs="Arial"/>
          <w:sz w:val="22"/>
          <w:szCs w:val="22"/>
        </w:rPr>
        <w:t>relevant</w:t>
      </w:r>
      <w:proofErr w:type="gramEnd"/>
      <w:r w:rsidRPr="003930A3">
        <w:rPr>
          <w:rFonts w:ascii="Arial" w:hAnsi="Arial" w:cs="Arial"/>
          <w:sz w:val="22"/>
          <w:szCs w:val="22"/>
        </w:rPr>
        <w:t xml:space="preserve"> and limited to what is necessary in relation to the purposes for which data is processed.</w:t>
      </w:r>
    </w:p>
    <w:p w14:paraId="57FEE16A"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t>Accurate and where necessary, kept up to date.</w:t>
      </w:r>
    </w:p>
    <w:p w14:paraId="681A7440"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t>Kept in a form that permits identification of data subjects for no longer than is necessary for the purposes for which the data is processed.</w:t>
      </w:r>
    </w:p>
    <w:p w14:paraId="59EAA5CC" w14:textId="77777777" w:rsidR="003930A3" w:rsidRPr="003930A3" w:rsidRDefault="003930A3" w:rsidP="003930A3">
      <w:pPr>
        <w:numPr>
          <w:ilvl w:val="0"/>
          <w:numId w:val="13"/>
        </w:numPr>
        <w:spacing w:line="360" w:lineRule="auto"/>
        <w:contextualSpacing/>
        <w:rPr>
          <w:rFonts w:ascii="Arial" w:hAnsi="Arial" w:cs="Arial"/>
          <w:sz w:val="22"/>
          <w:szCs w:val="22"/>
        </w:rPr>
      </w:pPr>
      <w:r w:rsidRPr="003930A3">
        <w:rPr>
          <w:rFonts w:ascii="Arial" w:hAnsi="Arial" w:cs="Arial"/>
          <w:sz w:val="22"/>
          <w:szCs w:val="22"/>
        </w:rPr>
        <w:lastRenderedPageBreak/>
        <w:t xml:space="preserve">Processed in a way that ensures appropriate security of the persona data including protection against accidental loss, </w:t>
      </w:r>
      <w:proofErr w:type="gramStart"/>
      <w:r w:rsidRPr="003930A3">
        <w:rPr>
          <w:rFonts w:ascii="Arial" w:hAnsi="Arial" w:cs="Arial"/>
          <w:sz w:val="22"/>
          <w:szCs w:val="22"/>
        </w:rPr>
        <w:t>destruction</w:t>
      </w:r>
      <w:proofErr w:type="gramEnd"/>
      <w:r w:rsidRPr="003930A3">
        <w:rPr>
          <w:rFonts w:ascii="Arial" w:hAnsi="Arial" w:cs="Arial"/>
          <w:sz w:val="22"/>
          <w:szCs w:val="22"/>
        </w:rPr>
        <w:t xml:space="preserve"> or damage, using appropriate technical or organisational measures</w:t>
      </w:r>
    </w:p>
    <w:p w14:paraId="19E76831" w14:textId="77777777" w:rsidR="003930A3" w:rsidRPr="00846194" w:rsidRDefault="003930A3" w:rsidP="008A2F33">
      <w:pPr>
        <w:pStyle w:val="ColorfulList-Accent1"/>
        <w:spacing w:line="360" w:lineRule="auto"/>
        <w:ind w:left="0"/>
        <w:rPr>
          <w:rFonts w:ascii="Arial" w:hAnsi="Arial" w:cs="Arial"/>
          <w:sz w:val="22"/>
          <w:szCs w:val="22"/>
        </w:rPr>
      </w:pPr>
    </w:p>
    <w:p w14:paraId="5D94D48C" w14:textId="77777777" w:rsidR="00846194" w:rsidRDefault="00846194" w:rsidP="00342051">
      <w:pPr>
        <w:pStyle w:val="ColorfulList-Accent1"/>
        <w:spacing w:line="360" w:lineRule="auto"/>
        <w:ind w:left="0"/>
        <w:rPr>
          <w:rFonts w:ascii="Arial" w:hAnsi="Arial" w:cs="Arial"/>
          <w:sz w:val="22"/>
          <w:szCs w:val="22"/>
        </w:rPr>
      </w:pPr>
    </w:p>
    <w:p w14:paraId="31AAFA44" w14:textId="77777777" w:rsidR="00846194" w:rsidRPr="00846194" w:rsidRDefault="00846194" w:rsidP="00116064">
      <w:pPr>
        <w:pStyle w:val="ColorfulList-Accent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074FE2C4"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1EBB2770"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0CE4A9F0" w14:textId="77777777" w:rsidR="00846194" w:rsidRDefault="00846194" w:rsidP="00116064">
      <w:pPr>
        <w:pStyle w:val="ColorfulList-Accent1"/>
        <w:spacing w:line="360" w:lineRule="auto"/>
        <w:ind w:left="0"/>
        <w:rPr>
          <w:rFonts w:ascii="Arial" w:hAnsi="Arial" w:cs="Arial"/>
          <w:sz w:val="22"/>
          <w:szCs w:val="22"/>
        </w:rPr>
      </w:pPr>
    </w:p>
    <w:p w14:paraId="3B582325" w14:textId="77777777" w:rsidR="0022507B"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w:t>
      </w:r>
      <w:proofErr w:type="gramStart"/>
      <w:r w:rsidRPr="00846194">
        <w:rPr>
          <w:rFonts w:ascii="Arial" w:hAnsi="Arial" w:cs="Arial"/>
          <w:sz w:val="22"/>
          <w:szCs w:val="22"/>
        </w:rPr>
        <w:t xml:space="preserve">individual, </w:t>
      </w:r>
      <w:r w:rsidR="0089159E">
        <w:rPr>
          <w:rFonts w:ascii="Arial" w:hAnsi="Arial" w:cs="Arial"/>
          <w:sz w:val="22"/>
          <w:szCs w:val="22"/>
        </w:rPr>
        <w:t>but</w:t>
      </w:r>
      <w:proofErr w:type="gramEnd"/>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w:t>
      </w:r>
      <w:proofErr w:type="gramStart"/>
      <w:r w:rsidR="00342051">
        <w:rPr>
          <w:rFonts w:ascii="Arial" w:hAnsi="Arial" w:cs="Arial"/>
          <w:sz w:val="22"/>
          <w:szCs w:val="22"/>
        </w:rPr>
        <w:t>policy</w:t>
      </w:r>
      <w:proofErr w:type="gramEnd"/>
      <w:r w:rsidR="00342051">
        <w:rPr>
          <w:rFonts w:ascii="Arial" w:hAnsi="Arial" w:cs="Arial"/>
          <w:sz w:val="22"/>
          <w:szCs w:val="22"/>
        </w:rPr>
        <w:t xml:space="preserve">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14:paraId="3F491CCE" w14:textId="77777777" w:rsidR="0022507B" w:rsidRDefault="0022507B" w:rsidP="008A2F33">
      <w:pPr>
        <w:pStyle w:val="ColorfulList-Accent1"/>
        <w:spacing w:line="360" w:lineRule="auto"/>
        <w:ind w:left="0"/>
        <w:rPr>
          <w:rFonts w:ascii="Arial" w:hAnsi="Arial" w:cs="Arial"/>
          <w:sz w:val="22"/>
          <w:szCs w:val="22"/>
        </w:rPr>
      </w:pPr>
    </w:p>
    <w:p w14:paraId="72E2E6EC" w14:textId="77777777" w:rsidR="00846194" w:rsidRPr="00846194"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14:paraId="05C1CEA5" w14:textId="77777777" w:rsidR="00846194" w:rsidRPr="00846194" w:rsidRDefault="00846194" w:rsidP="00342051">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77213A6C"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50CB4110" w14:textId="77777777" w:rsidR="00DB14F1"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proofErr w:type="gramStart"/>
      <w:r w:rsidRPr="00846194">
        <w:rPr>
          <w:rFonts w:ascii="Arial" w:hAnsi="Arial" w:cs="Arial"/>
          <w:sz w:val="22"/>
          <w:szCs w:val="22"/>
        </w:rPr>
        <w:t>detection</w:t>
      </w:r>
      <w:proofErr w:type="gramEnd"/>
      <w:r w:rsidRPr="00846194">
        <w:rPr>
          <w:rFonts w:ascii="Arial" w:hAnsi="Arial" w:cs="Arial"/>
          <w:sz w:val="22"/>
          <w:szCs w:val="22"/>
        </w:rPr>
        <w:t xml:space="preserve"> and prosecution of serious crime.</w:t>
      </w:r>
      <w:r w:rsidR="00931B1F">
        <w:rPr>
          <w:rFonts w:ascii="Arial" w:hAnsi="Arial" w:cs="Arial"/>
          <w:sz w:val="22"/>
          <w:szCs w:val="22"/>
        </w:rPr>
        <w:br/>
      </w:r>
    </w:p>
    <w:p w14:paraId="208BD828" w14:textId="77777777" w:rsidR="00DB14F1"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2FF04C1A" w14:textId="77777777" w:rsidR="00004E20" w:rsidRPr="0029788C" w:rsidRDefault="00004E20" w:rsidP="00116064">
      <w:pPr>
        <w:spacing w:line="360" w:lineRule="auto"/>
        <w:rPr>
          <w:rFonts w:ascii="Arial" w:hAnsi="Arial" w:cs="Arial"/>
          <w:b/>
          <w:sz w:val="22"/>
          <w:szCs w:val="22"/>
        </w:rPr>
      </w:pPr>
    </w:p>
    <w:p w14:paraId="30A4458E" w14:textId="77777777" w:rsidR="00A06549" w:rsidRDefault="00846194" w:rsidP="00FA27BE">
      <w:pPr>
        <w:pStyle w:val="ColorfulList-Accent1"/>
        <w:spacing w:line="360" w:lineRule="auto"/>
        <w:ind w:left="0"/>
        <w:rPr>
          <w:rFonts w:ascii="Arial" w:hAnsi="Arial" w:cs="Arial"/>
          <w:i/>
          <w:sz w:val="22"/>
          <w:szCs w:val="22"/>
        </w:rPr>
      </w:pPr>
      <w:r w:rsidRPr="00846194">
        <w:rPr>
          <w:rFonts w:ascii="Arial" w:hAnsi="Arial" w:cs="Arial"/>
          <w:sz w:val="22"/>
          <w:szCs w:val="22"/>
        </w:rPr>
        <w:t xml:space="preserve">Our </w:t>
      </w:r>
      <w:r w:rsidR="003930A3" w:rsidRPr="003930A3">
        <w:rPr>
          <w:rFonts w:ascii="Arial" w:hAnsi="Arial" w:cs="Arial"/>
          <w:sz w:val="22"/>
          <w:szCs w:val="22"/>
        </w:rPr>
        <w:t xml:space="preserve">procedure is based on the GDPR principles as listed above and the seven golden rules for sharing information in the Information sharing Advice for practitioners providing safeguarding services to children, young people, </w:t>
      </w:r>
      <w:proofErr w:type="gramStart"/>
      <w:r w:rsidR="003930A3" w:rsidRPr="003930A3">
        <w:rPr>
          <w:rFonts w:ascii="Arial" w:hAnsi="Arial" w:cs="Arial"/>
          <w:sz w:val="22"/>
          <w:szCs w:val="22"/>
        </w:rPr>
        <w:t>parents</w:t>
      </w:r>
      <w:proofErr w:type="gramEnd"/>
      <w:r w:rsidR="003930A3" w:rsidRPr="003930A3">
        <w:rPr>
          <w:rFonts w:ascii="Arial" w:hAnsi="Arial" w:cs="Arial"/>
          <w:sz w:val="22"/>
          <w:szCs w:val="22"/>
        </w:rPr>
        <w:t xml:space="preserve"> and carers.</w:t>
      </w:r>
      <w:r w:rsidR="003930A3">
        <w:rPr>
          <w:rFonts w:ascii="Arial" w:hAnsi="Arial" w:cs="Arial"/>
          <w:sz w:val="22"/>
          <w:szCs w:val="22"/>
        </w:rPr>
        <w:t xml:space="preserve"> </w:t>
      </w:r>
      <w:r w:rsidR="006F28B8">
        <w:rPr>
          <w:rFonts w:ascii="Arial" w:hAnsi="Arial" w:cs="Arial"/>
          <w:sz w:val="22"/>
          <w:szCs w:val="22"/>
        </w:rPr>
        <w:t>We</w:t>
      </w:r>
      <w:r w:rsidR="00931B1F" w:rsidRPr="0022507B">
        <w:rPr>
          <w:rFonts w:ascii="Arial" w:hAnsi="Arial" w:cs="Arial"/>
          <w:sz w:val="22"/>
          <w:szCs w:val="22"/>
        </w:rPr>
        <w:t xml:space="preserve"> also follow the guidance on information sharing from the Local Safeguarding Children Board.</w:t>
      </w:r>
    </w:p>
    <w:p w14:paraId="290D36B3" w14:textId="77777777" w:rsidR="00A06549" w:rsidRPr="003930A3" w:rsidRDefault="00A06549" w:rsidP="00FA27BE">
      <w:pPr>
        <w:pStyle w:val="ColorfulList-Accent1"/>
        <w:spacing w:line="360" w:lineRule="auto"/>
        <w:ind w:left="0"/>
        <w:rPr>
          <w:rFonts w:ascii="Arial" w:hAnsi="Arial" w:cs="Arial"/>
          <w:i/>
          <w:sz w:val="22"/>
          <w:szCs w:val="22"/>
        </w:rPr>
      </w:pPr>
    </w:p>
    <w:p w14:paraId="7AF829E5" w14:textId="77777777" w:rsidR="00846194" w:rsidRPr="003930A3" w:rsidRDefault="00846194" w:rsidP="00211EEF">
      <w:pPr>
        <w:numPr>
          <w:ilvl w:val="0"/>
          <w:numId w:val="6"/>
        </w:numPr>
        <w:spacing w:line="360" w:lineRule="auto"/>
        <w:rPr>
          <w:rFonts w:ascii="Arial" w:hAnsi="Arial" w:cs="Arial"/>
          <w:i/>
          <w:sz w:val="22"/>
          <w:szCs w:val="22"/>
        </w:rPr>
      </w:pPr>
      <w:r w:rsidRPr="003930A3">
        <w:rPr>
          <w:rFonts w:ascii="Arial" w:hAnsi="Arial" w:cs="Arial"/>
          <w:i/>
          <w:sz w:val="22"/>
          <w:szCs w:val="22"/>
        </w:rPr>
        <w:t xml:space="preserve">Remember that the </w:t>
      </w:r>
      <w:r w:rsidR="003930A3" w:rsidRPr="003930A3">
        <w:rPr>
          <w:rFonts w:ascii="Arial" w:hAnsi="Arial" w:cs="Arial"/>
          <w:i/>
          <w:sz w:val="22"/>
          <w:szCs w:val="22"/>
        </w:rPr>
        <w:t xml:space="preserve">General Data Protection Regulations 2018 </w:t>
      </w:r>
      <w:r w:rsidR="00A06549" w:rsidRPr="003930A3">
        <w:rPr>
          <w:rFonts w:ascii="Arial" w:hAnsi="Arial" w:cs="Arial"/>
          <w:i/>
          <w:sz w:val="22"/>
          <w:szCs w:val="22"/>
        </w:rPr>
        <w:t xml:space="preserve">and human rights law are </w:t>
      </w:r>
      <w:r w:rsidRPr="003930A3">
        <w:rPr>
          <w:rFonts w:ascii="Arial" w:hAnsi="Arial" w:cs="Arial"/>
          <w:i/>
          <w:sz w:val="22"/>
          <w:szCs w:val="22"/>
        </w:rPr>
        <w:t>not barrier</w:t>
      </w:r>
      <w:r w:rsidR="00C41049" w:rsidRPr="003930A3">
        <w:rPr>
          <w:rFonts w:ascii="Arial" w:hAnsi="Arial" w:cs="Arial"/>
          <w:i/>
          <w:sz w:val="22"/>
          <w:szCs w:val="22"/>
        </w:rPr>
        <w:t>s</w:t>
      </w:r>
      <w:r w:rsidRPr="003930A3">
        <w:rPr>
          <w:rFonts w:ascii="Arial" w:hAnsi="Arial" w:cs="Arial"/>
          <w:i/>
          <w:sz w:val="22"/>
          <w:szCs w:val="22"/>
        </w:rPr>
        <w:t xml:space="preserve"> to </w:t>
      </w:r>
      <w:r w:rsidR="00C41049" w:rsidRPr="003930A3">
        <w:rPr>
          <w:rFonts w:ascii="Arial" w:hAnsi="Arial" w:cs="Arial"/>
          <w:i/>
          <w:sz w:val="22"/>
          <w:szCs w:val="22"/>
        </w:rPr>
        <w:t xml:space="preserve">justified </w:t>
      </w:r>
      <w:r w:rsidRPr="003930A3">
        <w:rPr>
          <w:rFonts w:ascii="Arial" w:hAnsi="Arial" w:cs="Arial"/>
          <w:i/>
          <w:sz w:val="22"/>
          <w:szCs w:val="22"/>
        </w:rPr>
        <w:t>information</w:t>
      </w:r>
      <w:r w:rsidR="00C41049" w:rsidRPr="003930A3">
        <w:rPr>
          <w:rFonts w:ascii="Arial" w:hAnsi="Arial" w:cs="Arial"/>
          <w:i/>
          <w:sz w:val="22"/>
          <w:szCs w:val="22"/>
        </w:rPr>
        <w:t xml:space="preserve"> sharing</w:t>
      </w:r>
      <w:r w:rsidRPr="003930A3">
        <w:rPr>
          <w:rFonts w:ascii="Arial" w:hAnsi="Arial" w:cs="Arial"/>
          <w:i/>
          <w:sz w:val="22"/>
          <w:szCs w:val="22"/>
        </w:rPr>
        <w:t xml:space="preserve"> </w:t>
      </w:r>
      <w:r w:rsidR="003930A3" w:rsidRPr="003930A3">
        <w:rPr>
          <w:rFonts w:ascii="Arial" w:hAnsi="Arial" w:cs="Arial"/>
          <w:i/>
          <w:sz w:val="22"/>
          <w:szCs w:val="22"/>
        </w:rPr>
        <w:t xml:space="preserve">as per the Children Act </w:t>
      </w:r>
      <w:proofErr w:type="gramStart"/>
      <w:r w:rsidR="003930A3" w:rsidRPr="003930A3">
        <w:rPr>
          <w:rFonts w:ascii="Arial" w:hAnsi="Arial" w:cs="Arial"/>
          <w:i/>
          <w:sz w:val="22"/>
          <w:szCs w:val="22"/>
        </w:rPr>
        <w:t>1989, but</w:t>
      </w:r>
      <w:proofErr w:type="gramEnd"/>
      <w:r w:rsidR="003930A3" w:rsidRPr="003930A3">
        <w:rPr>
          <w:rFonts w:ascii="Arial" w:hAnsi="Arial" w:cs="Arial"/>
          <w:i/>
          <w:sz w:val="22"/>
          <w:szCs w:val="22"/>
        </w:rPr>
        <w:t xml:space="preserve"> provide a framework to ensure that personal information about living individuals is shared appropriately.</w:t>
      </w:r>
    </w:p>
    <w:p w14:paraId="1D6C313A" w14:textId="77777777" w:rsidR="00A06549" w:rsidRPr="003930A3" w:rsidRDefault="00A06549" w:rsidP="00FA27BE">
      <w:pPr>
        <w:spacing w:line="360" w:lineRule="auto"/>
        <w:ind w:left="360"/>
        <w:rPr>
          <w:rFonts w:ascii="Arial" w:hAnsi="Arial" w:cs="Arial"/>
          <w:sz w:val="22"/>
          <w:szCs w:val="22"/>
        </w:rPr>
      </w:pPr>
    </w:p>
    <w:p w14:paraId="5AA93B6F" w14:textId="77777777" w:rsidR="00DB14F1" w:rsidRPr="003930A3" w:rsidRDefault="00846194" w:rsidP="003F1AA8">
      <w:pPr>
        <w:numPr>
          <w:ilvl w:val="0"/>
          <w:numId w:val="2"/>
        </w:numPr>
        <w:spacing w:line="360" w:lineRule="auto"/>
        <w:rPr>
          <w:rFonts w:ascii="Arial" w:hAnsi="Arial" w:cs="Arial"/>
          <w:sz w:val="22"/>
          <w:szCs w:val="22"/>
        </w:rPr>
      </w:pPr>
      <w:r w:rsidRPr="003930A3">
        <w:rPr>
          <w:rFonts w:ascii="Arial" w:hAnsi="Arial" w:cs="Arial"/>
          <w:sz w:val="22"/>
          <w:szCs w:val="22"/>
        </w:rPr>
        <w:t>Our policy and procedures on Information Sharing provide guidance to appropriate sharing of inf</w:t>
      </w:r>
      <w:r w:rsidR="001F123E" w:rsidRPr="003930A3">
        <w:rPr>
          <w:rFonts w:ascii="Arial" w:hAnsi="Arial" w:cs="Arial"/>
          <w:sz w:val="22"/>
          <w:szCs w:val="22"/>
        </w:rPr>
        <w:t xml:space="preserve">ormation </w:t>
      </w:r>
      <w:r w:rsidR="00636606" w:rsidRPr="003930A3">
        <w:rPr>
          <w:rFonts w:ascii="Arial" w:hAnsi="Arial" w:cs="Arial"/>
          <w:sz w:val="22"/>
          <w:szCs w:val="22"/>
        </w:rPr>
        <w:t>both</w:t>
      </w:r>
      <w:r w:rsidR="006F28B8" w:rsidRPr="003930A3">
        <w:rPr>
          <w:rFonts w:ascii="Arial" w:hAnsi="Arial" w:cs="Arial"/>
          <w:sz w:val="22"/>
          <w:szCs w:val="22"/>
        </w:rPr>
        <w:t xml:space="preserve"> within the setting, as well as</w:t>
      </w:r>
      <w:r w:rsidR="00636606" w:rsidRPr="003930A3">
        <w:rPr>
          <w:rFonts w:ascii="Arial" w:hAnsi="Arial" w:cs="Arial"/>
          <w:sz w:val="22"/>
          <w:szCs w:val="22"/>
        </w:rPr>
        <w:t xml:space="preserve"> </w:t>
      </w:r>
      <w:r w:rsidR="001F123E" w:rsidRPr="003930A3">
        <w:rPr>
          <w:rFonts w:ascii="Arial" w:hAnsi="Arial" w:cs="Arial"/>
          <w:sz w:val="22"/>
          <w:szCs w:val="22"/>
        </w:rPr>
        <w:t>with external agencies.</w:t>
      </w:r>
    </w:p>
    <w:p w14:paraId="295A0876" w14:textId="77777777" w:rsidR="001F123E" w:rsidRPr="003930A3" w:rsidRDefault="001F123E" w:rsidP="00FA27BE">
      <w:pPr>
        <w:spacing w:line="360" w:lineRule="auto"/>
        <w:rPr>
          <w:rFonts w:ascii="Arial" w:hAnsi="Arial" w:cs="Arial"/>
          <w:sz w:val="22"/>
          <w:szCs w:val="22"/>
        </w:rPr>
      </w:pPr>
    </w:p>
    <w:p w14:paraId="7E03695C" w14:textId="77777777" w:rsidR="00E533AD" w:rsidRPr="003930A3" w:rsidRDefault="00E533AD" w:rsidP="00211EEF">
      <w:pPr>
        <w:numPr>
          <w:ilvl w:val="0"/>
          <w:numId w:val="6"/>
        </w:numPr>
        <w:spacing w:line="360" w:lineRule="auto"/>
        <w:rPr>
          <w:rFonts w:ascii="Arial" w:hAnsi="Arial" w:cs="Arial"/>
          <w:i/>
          <w:sz w:val="22"/>
          <w:szCs w:val="22"/>
        </w:rPr>
      </w:pPr>
      <w:r w:rsidRPr="003930A3">
        <w:rPr>
          <w:rFonts w:ascii="Arial" w:hAnsi="Arial" w:cs="Arial"/>
          <w:i/>
          <w:sz w:val="22"/>
          <w:szCs w:val="22"/>
        </w:rPr>
        <w:t xml:space="preserve">Be open and honest with the </w:t>
      </w:r>
      <w:r w:rsidR="00A06549" w:rsidRPr="003930A3">
        <w:rPr>
          <w:rFonts w:ascii="Arial" w:hAnsi="Arial" w:cs="Arial"/>
          <w:i/>
          <w:sz w:val="22"/>
          <w:szCs w:val="22"/>
        </w:rPr>
        <w:t xml:space="preserve">individual </w:t>
      </w:r>
      <w:r w:rsidRPr="003930A3">
        <w:rPr>
          <w:rFonts w:ascii="Arial" w:hAnsi="Arial" w:cs="Arial"/>
          <w:i/>
          <w:sz w:val="22"/>
          <w:szCs w:val="22"/>
        </w:rPr>
        <w:t>(and/or their family where appropriate) from the outset about why,</w:t>
      </w:r>
      <w:r w:rsidR="001F123E" w:rsidRPr="003930A3">
        <w:rPr>
          <w:rFonts w:ascii="Arial" w:hAnsi="Arial" w:cs="Arial"/>
          <w:i/>
          <w:sz w:val="22"/>
          <w:szCs w:val="22"/>
        </w:rPr>
        <w:t xml:space="preserve"> </w:t>
      </w:r>
      <w:r w:rsidRPr="003930A3">
        <w:rPr>
          <w:rFonts w:ascii="Arial" w:hAnsi="Arial" w:cs="Arial"/>
          <w:i/>
          <w:sz w:val="22"/>
          <w:szCs w:val="22"/>
        </w:rPr>
        <w:t xml:space="preserve">what, how and with whom information will, or could be shared, and seek their </w:t>
      </w:r>
      <w:r w:rsidR="003930A3" w:rsidRPr="003930A3">
        <w:rPr>
          <w:rFonts w:ascii="Arial" w:hAnsi="Arial" w:cs="Arial"/>
          <w:i/>
          <w:sz w:val="22"/>
          <w:szCs w:val="22"/>
        </w:rPr>
        <w:t>consent</w:t>
      </w:r>
      <w:r w:rsidRPr="003930A3">
        <w:rPr>
          <w:rFonts w:ascii="Arial" w:hAnsi="Arial" w:cs="Arial"/>
          <w:i/>
          <w:sz w:val="22"/>
          <w:szCs w:val="22"/>
        </w:rPr>
        <w:t xml:space="preserve">, unless </w:t>
      </w:r>
      <w:r w:rsidR="003930A3" w:rsidRPr="003930A3">
        <w:rPr>
          <w:rFonts w:ascii="Arial" w:hAnsi="Arial" w:cs="Arial"/>
          <w:i/>
          <w:sz w:val="22"/>
          <w:szCs w:val="22"/>
        </w:rPr>
        <w:t>it is unsafe or if I have a legal obligation to do so. A Privacy Notice is given to parents at the point of registration to explain this further.</w:t>
      </w:r>
      <w:r w:rsidRPr="003930A3">
        <w:rPr>
          <w:rFonts w:ascii="Arial" w:hAnsi="Arial" w:cs="Arial"/>
          <w:i/>
          <w:sz w:val="22"/>
          <w:szCs w:val="22"/>
        </w:rPr>
        <w:t xml:space="preserve"> </w:t>
      </w:r>
    </w:p>
    <w:p w14:paraId="63EDEE19" w14:textId="77777777" w:rsidR="001F123E" w:rsidRDefault="001F123E" w:rsidP="008A2F33">
      <w:pPr>
        <w:spacing w:line="360" w:lineRule="auto"/>
        <w:ind w:left="720"/>
        <w:rPr>
          <w:rFonts w:ascii="Arial" w:hAnsi="Arial" w:cs="Arial"/>
          <w:sz w:val="22"/>
          <w:szCs w:val="22"/>
        </w:rPr>
      </w:pPr>
    </w:p>
    <w:p w14:paraId="39D422B4"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1A442344"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receive </w:t>
      </w:r>
      <w:r w:rsidR="003930A3" w:rsidRPr="003930A3">
        <w:rPr>
          <w:rFonts w:ascii="Arial" w:hAnsi="Arial" w:cs="Arial"/>
          <w:sz w:val="22"/>
          <w:szCs w:val="22"/>
        </w:rPr>
        <w:t>a copy of our Privacy Notice and</w:t>
      </w:r>
      <w:r w:rsidR="003930A3">
        <w:rPr>
          <w:rFonts w:ascii="Arial" w:hAnsi="Arial" w:cs="Arial"/>
          <w:sz w:val="22"/>
          <w:szCs w:val="22"/>
        </w:rPr>
        <w:t xml:space="preserve"> </w:t>
      </w:r>
      <w:r w:rsidRPr="001F123E">
        <w:rPr>
          <w:rFonts w:ascii="Arial" w:hAnsi="Arial" w:cs="Arial"/>
          <w:sz w:val="22"/>
          <w:szCs w:val="22"/>
        </w:rPr>
        <w:t>information about our Information Sharing Policy when starting their child in the setting and</w:t>
      </w:r>
      <w:r w:rsidR="001F123E" w:rsidRPr="001F123E">
        <w:rPr>
          <w:rFonts w:ascii="Arial" w:hAnsi="Arial" w:cs="Arial"/>
          <w:sz w:val="22"/>
          <w:szCs w:val="22"/>
        </w:rPr>
        <w:t xml:space="preserve"> </w:t>
      </w:r>
      <w:r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Pr="001F123E">
        <w:rPr>
          <w:rFonts w:ascii="Arial" w:hAnsi="Arial" w:cs="Arial"/>
          <w:sz w:val="22"/>
          <w:szCs w:val="22"/>
        </w:rPr>
        <w:t xml:space="preserve">a child or vulnerable </w:t>
      </w:r>
      <w:proofErr w:type="gramStart"/>
      <w:r w:rsidRPr="001F123E">
        <w:rPr>
          <w:rFonts w:ascii="Arial" w:hAnsi="Arial" w:cs="Arial"/>
          <w:sz w:val="22"/>
          <w:szCs w:val="22"/>
        </w:rPr>
        <w:t>adult;</w:t>
      </w:r>
      <w:proofErr w:type="gramEnd"/>
    </w:p>
    <w:p w14:paraId="4309B34E"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66309BBD"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 xml:space="preserve">agencies, for example, </w:t>
      </w:r>
      <w:proofErr w:type="gramStart"/>
      <w:r w:rsidRPr="001F123E">
        <w:rPr>
          <w:rFonts w:ascii="Arial" w:hAnsi="Arial" w:cs="Arial"/>
          <w:sz w:val="22"/>
          <w:szCs w:val="22"/>
        </w:rPr>
        <w:t>with regard to</w:t>
      </w:r>
      <w:proofErr w:type="gramEnd"/>
      <w:r w:rsidRPr="001F123E">
        <w:rPr>
          <w:rFonts w:ascii="Arial" w:hAnsi="Arial" w:cs="Arial"/>
          <w:sz w:val="22"/>
          <w:szCs w:val="22"/>
        </w:rPr>
        <w:t xml:space="preserve"> any special needs the child may have or transition to school.</w:t>
      </w:r>
    </w:p>
    <w:p w14:paraId="71D38AC8" w14:textId="77777777" w:rsidR="001F123E" w:rsidRDefault="001F123E" w:rsidP="00116064">
      <w:pPr>
        <w:spacing w:line="360" w:lineRule="auto"/>
        <w:ind w:left="360"/>
        <w:rPr>
          <w:rFonts w:ascii="Arial" w:hAnsi="Arial" w:cs="Arial"/>
          <w:sz w:val="22"/>
          <w:szCs w:val="22"/>
        </w:rPr>
      </w:pPr>
    </w:p>
    <w:p w14:paraId="5B8014CA"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5BAA6638" w14:textId="77777777" w:rsidR="001F123E" w:rsidRPr="00E533AD" w:rsidRDefault="001F123E" w:rsidP="00116064">
      <w:pPr>
        <w:spacing w:line="360" w:lineRule="auto"/>
        <w:rPr>
          <w:rFonts w:ascii="Arial" w:hAnsi="Arial" w:cs="Arial"/>
          <w:sz w:val="22"/>
          <w:szCs w:val="22"/>
        </w:rPr>
      </w:pPr>
    </w:p>
    <w:p w14:paraId="33204E35" w14:textId="77777777" w:rsidR="00636606" w:rsidRPr="00636606" w:rsidRDefault="006F28B8"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sidRPr="00636606">
        <w:rPr>
          <w:rFonts w:ascii="Arial" w:hAnsi="Arial" w:cs="Arial"/>
          <w:sz w:val="22"/>
          <w:szCs w:val="22"/>
        </w:rPr>
        <w:t xml:space="preserve"> staff discuss concerns about a child routinely in supervision and any actions ar</w:t>
      </w:r>
      <w:r>
        <w:rPr>
          <w:rFonts w:ascii="Arial" w:hAnsi="Arial" w:cs="Arial"/>
          <w:sz w:val="22"/>
          <w:szCs w:val="22"/>
        </w:rPr>
        <w:t>e recorded in the child’s file.</w:t>
      </w:r>
    </w:p>
    <w:p w14:paraId="79651540" w14:textId="77777777" w:rsidR="00636606" w:rsidRDefault="00636606" w:rsidP="00116064">
      <w:pPr>
        <w:numPr>
          <w:ilvl w:val="0"/>
          <w:numId w:val="1"/>
        </w:numPr>
        <w:spacing w:line="360" w:lineRule="auto"/>
        <w:rPr>
          <w:rFonts w:ascii="Arial" w:hAnsi="Arial" w:cs="Arial"/>
          <w:sz w:val="22"/>
          <w:szCs w:val="22"/>
        </w:rPr>
      </w:pPr>
      <w:hyperlink w:history="1">
        <w:r w:rsidRPr="002748EA">
          <w:rPr>
            <w:rFonts w:ascii="Arial" w:hAnsi="Arial" w:cs="Arial"/>
            <w:sz w:val="22"/>
            <w:szCs w:val="22"/>
          </w:rPr>
          <w:t>Our manager routinely seeks advice and support from their line manager about possible significant harm.</w:t>
        </w:r>
      </w:hyperlink>
      <w:r w:rsidR="006F28B8">
        <w:rPr>
          <w:rFonts w:ascii="Arial" w:hAnsi="Arial" w:cs="Arial"/>
          <w:sz w:val="22"/>
          <w:szCs w:val="22"/>
        </w:rPr>
        <w:t xml:space="preserve"> </w:t>
      </w:r>
    </w:p>
    <w:p w14:paraId="35ED3BD3"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691CE5FE" w14:textId="77777777" w:rsidR="00636606" w:rsidRPr="00636606" w:rsidRDefault="006F28B8"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 </w:t>
      </w:r>
      <w:r>
        <w:rPr>
          <w:rFonts w:ascii="Arial" w:hAnsi="Arial" w:cs="Arial"/>
          <w:sz w:val="22"/>
          <w:szCs w:val="22"/>
        </w:rPr>
        <w:t>Our manager</w:t>
      </w:r>
      <w:r w:rsidR="00636606" w:rsidRPr="00636606">
        <w:rPr>
          <w:rFonts w:ascii="Arial" w:hAnsi="Arial" w:cs="Arial"/>
          <w:sz w:val="22"/>
          <w:szCs w:val="22"/>
        </w:rPr>
        <w:t xml:space="preserve"> seek</w:t>
      </w:r>
      <w:r>
        <w:rPr>
          <w:rFonts w:ascii="Arial" w:hAnsi="Arial" w:cs="Arial"/>
          <w:sz w:val="22"/>
          <w:szCs w:val="22"/>
        </w:rPr>
        <w:t>s advice if they</w:t>
      </w:r>
      <w:r w:rsidR="00636606" w:rsidRPr="00636606">
        <w:rPr>
          <w:rFonts w:ascii="Arial" w:hAnsi="Arial" w:cs="Arial"/>
          <w:sz w:val="22"/>
          <w:szCs w:val="22"/>
        </w:rPr>
        <w:t xml:space="preserve"> need to share information without consent to disclose.</w:t>
      </w:r>
    </w:p>
    <w:p w14:paraId="14B02109" w14:textId="77777777" w:rsidR="001F123E" w:rsidRDefault="001F123E" w:rsidP="00116064">
      <w:pPr>
        <w:spacing w:line="360" w:lineRule="auto"/>
        <w:rPr>
          <w:rFonts w:ascii="Arial" w:hAnsi="Arial" w:cs="Arial"/>
          <w:sz w:val="22"/>
          <w:szCs w:val="22"/>
        </w:rPr>
      </w:pPr>
    </w:p>
    <w:p w14:paraId="43F00EFE"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6B7BED01" w14:textId="77777777" w:rsidR="001F123E" w:rsidRPr="001F123E" w:rsidRDefault="001F123E" w:rsidP="00116064">
      <w:pPr>
        <w:spacing w:line="360" w:lineRule="auto"/>
        <w:rPr>
          <w:rFonts w:ascii="Arial" w:hAnsi="Arial" w:cs="Arial"/>
          <w:sz w:val="22"/>
          <w:szCs w:val="22"/>
        </w:rPr>
      </w:pPr>
    </w:p>
    <w:p w14:paraId="0C402B30" w14:textId="77777777" w:rsidR="00636606" w:rsidRPr="00636606" w:rsidRDefault="006F28B8" w:rsidP="00116064">
      <w:pPr>
        <w:numPr>
          <w:ilvl w:val="0"/>
          <w:numId w:val="1"/>
        </w:numPr>
        <w:spacing w:line="360" w:lineRule="auto"/>
        <w:rPr>
          <w:rFonts w:ascii="Arial" w:hAnsi="Arial" w:cs="Arial"/>
          <w:sz w:val="22"/>
          <w:szCs w:val="22"/>
        </w:rPr>
      </w:pPr>
      <w:r>
        <w:rPr>
          <w:rFonts w:ascii="Arial" w:hAnsi="Arial" w:cs="Arial"/>
          <w:sz w:val="22"/>
          <w:szCs w:val="22"/>
        </w:rPr>
        <w:t>We</w:t>
      </w:r>
      <w:r w:rsidR="00636606" w:rsidRPr="00636606">
        <w:rPr>
          <w:rFonts w:ascii="Arial" w:hAnsi="Arial" w:cs="Arial"/>
          <w:sz w:val="22"/>
          <w:szCs w:val="22"/>
        </w:rPr>
        <w:t xml:space="preserve"> base decisions to share information without consent on judgements about the facts of the case and whether </w:t>
      </w:r>
      <w:r w:rsidR="003930A3">
        <w:rPr>
          <w:rFonts w:ascii="Arial" w:hAnsi="Arial" w:cs="Arial"/>
          <w:sz w:val="22"/>
          <w:szCs w:val="22"/>
        </w:rPr>
        <w:t xml:space="preserve">there is </w:t>
      </w:r>
      <w:r w:rsidR="003930A3" w:rsidRPr="003930A3">
        <w:rPr>
          <w:rFonts w:ascii="Arial" w:hAnsi="Arial" w:cs="Arial"/>
          <w:sz w:val="22"/>
          <w:szCs w:val="22"/>
        </w:rPr>
        <w:t>a legal obligation.</w:t>
      </w:r>
    </w:p>
    <w:p w14:paraId="14C5929A" w14:textId="77777777" w:rsidR="00E533AD" w:rsidRDefault="006F28B8"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Pr>
          <w:rFonts w:ascii="Arial" w:hAnsi="Arial" w:cs="Arial"/>
          <w:sz w:val="22"/>
          <w:szCs w:val="22"/>
        </w:rPr>
        <w:t xml:space="preserve"> g</w:t>
      </w:r>
      <w:r w:rsidR="00636606"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7A95E054" w14:textId="77777777" w:rsidR="00636606" w:rsidRPr="00636606" w:rsidRDefault="006F28B8" w:rsidP="00116064">
      <w:pPr>
        <w:numPr>
          <w:ilvl w:val="0"/>
          <w:numId w:val="1"/>
        </w:numPr>
        <w:spacing w:line="360" w:lineRule="auto"/>
        <w:rPr>
          <w:rFonts w:ascii="Arial" w:hAnsi="Arial" w:cs="Arial"/>
          <w:sz w:val="22"/>
          <w:szCs w:val="22"/>
        </w:rPr>
      </w:pPr>
      <w:r>
        <w:rPr>
          <w:rFonts w:ascii="Arial" w:hAnsi="Arial" w:cs="Arial"/>
          <w:sz w:val="22"/>
          <w:szCs w:val="22"/>
        </w:rPr>
        <w:t xml:space="preserve">Our manager is conversant with this and she </w:t>
      </w:r>
      <w:proofErr w:type="gramStart"/>
      <w:r>
        <w:rPr>
          <w:rFonts w:ascii="Arial" w:hAnsi="Arial" w:cs="Arial"/>
          <w:sz w:val="22"/>
          <w:szCs w:val="22"/>
        </w:rPr>
        <w:t>is</w:t>
      </w:r>
      <w:r w:rsidR="00636606" w:rsidRPr="00636606">
        <w:rPr>
          <w:rFonts w:ascii="Arial" w:hAnsi="Arial" w:cs="Arial"/>
          <w:sz w:val="22"/>
          <w:szCs w:val="22"/>
        </w:rPr>
        <w:t xml:space="preserve"> able to</w:t>
      </w:r>
      <w:proofErr w:type="gramEnd"/>
      <w:r w:rsidR="00636606" w:rsidRPr="00636606">
        <w:rPr>
          <w:rFonts w:ascii="Arial" w:hAnsi="Arial" w:cs="Arial"/>
          <w:sz w:val="22"/>
          <w:szCs w:val="22"/>
        </w:rPr>
        <w:t xml:space="preserve"> advise staff accordingly.</w:t>
      </w:r>
    </w:p>
    <w:p w14:paraId="62CBF42B" w14:textId="77777777" w:rsidR="001F123E" w:rsidRDefault="001F123E" w:rsidP="00116064">
      <w:pPr>
        <w:spacing w:line="360" w:lineRule="auto"/>
        <w:rPr>
          <w:rFonts w:ascii="Arial" w:hAnsi="Arial" w:cs="Arial"/>
          <w:sz w:val="22"/>
          <w:szCs w:val="22"/>
        </w:rPr>
      </w:pPr>
    </w:p>
    <w:p w14:paraId="456306FD"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030FEAEF" w14:textId="77777777" w:rsidR="001F123E" w:rsidRDefault="001F123E" w:rsidP="00116064">
      <w:pPr>
        <w:spacing w:line="360" w:lineRule="auto"/>
        <w:rPr>
          <w:rFonts w:ascii="Arial" w:hAnsi="Arial" w:cs="Arial"/>
          <w:sz w:val="22"/>
          <w:szCs w:val="22"/>
        </w:rPr>
      </w:pPr>
    </w:p>
    <w:p w14:paraId="14B49032" w14:textId="77777777" w:rsidR="00E533AD" w:rsidRPr="00E533AD" w:rsidRDefault="006F28B8"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14:paraId="6E0C7893"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 xml:space="preserve">for child protection </w:t>
      </w:r>
      <w:proofErr w:type="gramStart"/>
      <w:r w:rsidRPr="00E21AEA">
        <w:rPr>
          <w:rFonts w:ascii="Arial" w:hAnsi="Arial" w:cs="Arial"/>
          <w:sz w:val="22"/>
          <w:szCs w:val="22"/>
        </w:rPr>
        <w:t>matters;</w:t>
      </w:r>
      <w:proofErr w:type="gramEnd"/>
      <w:r w:rsidR="00CA6B5D" w:rsidRPr="00E21AEA">
        <w:rPr>
          <w:rFonts w:ascii="Arial" w:hAnsi="Arial" w:cs="Arial"/>
          <w:sz w:val="22"/>
          <w:szCs w:val="22"/>
        </w:rPr>
        <w:t xml:space="preserve"> </w:t>
      </w:r>
    </w:p>
    <w:p w14:paraId="6F7A88E6"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4AE2D62A"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F28B8">
        <w:rPr>
          <w:rFonts w:ascii="Arial" w:hAnsi="Arial" w:cs="Arial"/>
          <w:sz w:val="22"/>
          <w:szCs w:val="22"/>
        </w:rPr>
        <w:t xml:space="preserve"> as set out in our</w:t>
      </w:r>
      <w:r w:rsidR="00636606">
        <w:rPr>
          <w:rFonts w:ascii="Arial" w:hAnsi="Arial" w:cs="Arial"/>
          <w:sz w:val="22"/>
          <w:szCs w:val="22"/>
        </w:rPr>
        <w:t xml:space="preserve"> Safeguarding Children and Child Protection Policy</w:t>
      </w:r>
      <w:r w:rsidRPr="00E533AD">
        <w:rPr>
          <w:rFonts w:ascii="Arial" w:hAnsi="Arial" w:cs="Arial"/>
          <w:sz w:val="22"/>
          <w:szCs w:val="22"/>
        </w:rPr>
        <w:t>.</w:t>
      </w:r>
    </w:p>
    <w:p w14:paraId="7B3EF7C6" w14:textId="77777777" w:rsidR="001F123E" w:rsidRDefault="001F123E" w:rsidP="00116064">
      <w:pPr>
        <w:spacing w:line="360" w:lineRule="auto"/>
        <w:ind w:left="360"/>
        <w:rPr>
          <w:rFonts w:ascii="Arial" w:hAnsi="Arial" w:cs="Arial"/>
          <w:sz w:val="22"/>
          <w:szCs w:val="22"/>
        </w:rPr>
      </w:pPr>
    </w:p>
    <w:p w14:paraId="39B46410"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586F7A79" w14:textId="77777777" w:rsidR="001F123E" w:rsidRPr="001F123E" w:rsidRDefault="001F123E" w:rsidP="00116064">
      <w:pPr>
        <w:spacing w:line="360" w:lineRule="auto"/>
        <w:rPr>
          <w:rFonts w:ascii="Arial" w:hAnsi="Arial" w:cs="Arial"/>
          <w:sz w:val="22"/>
          <w:szCs w:val="22"/>
        </w:rPr>
      </w:pPr>
    </w:p>
    <w:p w14:paraId="47BA6ACB"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559FCABB" w14:textId="77777777" w:rsidR="00E533AD" w:rsidRPr="00004E20" w:rsidRDefault="00E533AD" w:rsidP="00116064">
      <w:pPr>
        <w:spacing w:line="360" w:lineRule="auto"/>
        <w:ind w:left="720"/>
        <w:rPr>
          <w:rFonts w:ascii="Arial" w:hAnsi="Arial" w:cs="Arial"/>
          <w:sz w:val="22"/>
          <w:szCs w:val="22"/>
        </w:rPr>
      </w:pPr>
    </w:p>
    <w:p w14:paraId="6E3151BB"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75195F0D" w14:textId="77777777" w:rsidR="001F123E" w:rsidRDefault="001F123E" w:rsidP="00116064">
      <w:pPr>
        <w:spacing w:line="360" w:lineRule="auto"/>
        <w:rPr>
          <w:rFonts w:ascii="Arial" w:hAnsi="Arial" w:cs="Arial"/>
          <w:sz w:val="22"/>
          <w:szCs w:val="22"/>
        </w:rPr>
      </w:pPr>
    </w:p>
    <w:p w14:paraId="69607A1E"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6F28B8">
        <w:rPr>
          <w:rFonts w:ascii="Arial" w:hAnsi="Arial" w:cs="Arial"/>
          <w:sz w:val="22"/>
          <w:szCs w:val="22"/>
        </w:rPr>
        <w:t>we</w:t>
      </w:r>
      <w:r w:rsidR="00D6145C">
        <w:rPr>
          <w:rFonts w:ascii="Arial" w:hAnsi="Arial" w:cs="Arial"/>
          <w:sz w:val="22"/>
          <w:szCs w:val="22"/>
        </w:rPr>
        <w:t xml:space="preserve"> 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3539CF9A" w14:textId="77777777" w:rsidR="00931B1F" w:rsidRDefault="00931B1F" w:rsidP="00116064">
      <w:pPr>
        <w:spacing w:line="360" w:lineRule="auto"/>
        <w:rPr>
          <w:rFonts w:ascii="Arial" w:hAnsi="Arial" w:cs="Arial"/>
          <w:sz w:val="22"/>
          <w:szCs w:val="22"/>
        </w:rPr>
      </w:pPr>
    </w:p>
    <w:p w14:paraId="05DE26B5"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367FA67A" w14:textId="77777777" w:rsidR="00E40085" w:rsidRDefault="006F28B8" w:rsidP="00116064">
      <w:pPr>
        <w:spacing w:line="360" w:lineRule="auto"/>
        <w:rPr>
          <w:rFonts w:ascii="Arial" w:hAnsi="Arial" w:cs="Arial"/>
          <w:sz w:val="22"/>
          <w:szCs w:val="22"/>
        </w:rPr>
      </w:pPr>
      <w:r>
        <w:rPr>
          <w:rFonts w:ascii="Arial" w:hAnsi="Arial" w:cs="Arial"/>
          <w:sz w:val="22"/>
          <w:szCs w:val="22"/>
        </w:rPr>
        <w:t>When parents choose our</w:t>
      </w:r>
      <w:r w:rsidR="00D6145C" w:rsidRPr="00D6145C">
        <w:rPr>
          <w:rFonts w:ascii="Arial" w:hAnsi="Arial" w:cs="Arial"/>
          <w:sz w:val="22"/>
          <w:szCs w:val="22"/>
        </w:rPr>
        <w:t xml:space="preserve">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w:t>
      </w:r>
      <w:r w:rsidR="00D6145C">
        <w:rPr>
          <w:rFonts w:ascii="Arial" w:hAnsi="Arial" w:cs="Arial"/>
          <w:sz w:val="22"/>
          <w:szCs w:val="22"/>
        </w:rPr>
        <w:t xml:space="preserve"> will see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we</w:t>
      </w:r>
      <w:r w:rsidR="00D6145C">
        <w:rPr>
          <w:rFonts w:ascii="Arial" w:hAnsi="Arial" w:cs="Arial"/>
          <w:sz w:val="22"/>
          <w:szCs w:val="22"/>
        </w:rPr>
        <w:t xml:space="preserve"> may not seek </w:t>
      </w:r>
      <w:r w:rsidR="00E40085" w:rsidRPr="00E40085">
        <w:rPr>
          <w:rFonts w:ascii="Arial" w:hAnsi="Arial" w:cs="Arial"/>
          <w:sz w:val="22"/>
          <w:szCs w:val="22"/>
        </w:rPr>
        <w:t>their consent, or</w:t>
      </w:r>
      <w:r w:rsidR="00D6145C">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sidR="00D6145C">
        <w:rPr>
          <w:rFonts w:ascii="Arial" w:hAnsi="Arial" w:cs="Arial"/>
          <w:sz w:val="22"/>
          <w:szCs w:val="22"/>
        </w:rPr>
        <w:t xml:space="preserve"> inform them</w:t>
      </w:r>
      <w:r w:rsidR="00E40085" w:rsidRPr="00E40085">
        <w:rPr>
          <w:rFonts w:ascii="Arial" w:hAnsi="Arial" w:cs="Arial"/>
          <w:sz w:val="22"/>
          <w:szCs w:val="22"/>
        </w:rPr>
        <w:t xml:space="preserve"> as follows:</w:t>
      </w:r>
    </w:p>
    <w:p w14:paraId="5A225D0D" w14:textId="77777777" w:rsidR="00C41049" w:rsidRPr="00E40085" w:rsidRDefault="00C41049" w:rsidP="00116064">
      <w:pPr>
        <w:spacing w:line="360" w:lineRule="auto"/>
        <w:rPr>
          <w:rFonts w:ascii="Arial" w:hAnsi="Arial" w:cs="Arial"/>
          <w:sz w:val="22"/>
          <w:szCs w:val="22"/>
        </w:rPr>
      </w:pPr>
    </w:p>
    <w:p w14:paraId="7358A78B"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 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2B2067F3"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 may cover this verbally when the child starts or include this in our prospectus.</w:t>
      </w:r>
    </w:p>
    <w:p w14:paraId="154090D9"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Parents sign our 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690197D1" w14:textId="77777777" w:rsidR="00E40085" w:rsidRPr="001F123E" w:rsidRDefault="006F28B8" w:rsidP="00116064">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7D2A1599" w14:textId="77777777" w:rsidR="00E40085" w:rsidRPr="00E40085" w:rsidRDefault="006F28B8" w:rsidP="00116064">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give parents c</w:t>
      </w:r>
      <w:r w:rsidR="00D6145C" w:rsidRPr="00E40085">
        <w:rPr>
          <w:rFonts w:ascii="Arial" w:hAnsi="Arial" w:cs="Arial"/>
          <w:sz w:val="22"/>
          <w:szCs w:val="22"/>
        </w:rPr>
        <w:t xml:space="preserve">opies </w:t>
      </w:r>
      <w:r w:rsidR="00E40085" w:rsidRPr="00E40085">
        <w:rPr>
          <w:rFonts w:ascii="Arial" w:hAnsi="Arial" w:cs="Arial"/>
          <w:sz w:val="22"/>
          <w:szCs w:val="22"/>
        </w:rPr>
        <w:t>of the forms they sign.</w:t>
      </w:r>
    </w:p>
    <w:p w14:paraId="528B8545"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4D84771E"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6F28B8">
        <w:rPr>
          <w:rFonts w:ascii="Arial" w:hAnsi="Arial" w:cs="Arial"/>
          <w:sz w:val="22"/>
          <w:szCs w:val="22"/>
        </w:rPr>
        <w:t xml:space="preserve"> us</w:t>
      </w:r>
      <w:r w:rsidRPr="00E40085">
        <w:rPr>
          <w:rFonts w:ascii="Arial" w:hAnsi="Arial" w:cs="Arial"/>
          <w:sz w:val="22"/>
          <w:szCs w:val="22"/>
        </w:rPr>
        <w:t xml:space="preserve"> sharing the information?</w:t>
      </w:r>
    </w:p>
    <w:p w14:paraId="6DDA8593"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734343C6"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768BE801"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70506FE9"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58E24018"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6F28B8">
        <w:rPr>
          <w:rFonts w:ascii="Arial" w:hAnsi="Arial" w:cs="Arial"/>
          <w:sz w:val="22"/>
          <w:szCs w:val="22"/>
        </w:rPr>
        <w:t>for us</w:t>
      </w:r>
      <w:r w:rsidR="00D6145C">
        <w:rPr>
          <w:rFonts w:ascii="Arial" w:hAnsi="Arial" w:cs="Arial"/>
          <w:sz w:val="22"/>
          <w:szCs w:val="22"/>
        </w:rPr>
        <w:t xml:space="preserve">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 to share information?</w:t>
      </w:r>
    </w:p>
    <w:p w14:paraId="7AC1BBB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754A99D7"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49FCC8D0"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must be </w:t>
      </w:r>
      <w:r w:rsidR="003930A3" w:rsidRPr="003930A3">
        <w:rPr>
          <w:rFonts w:ascii="Arial" w:hAnsi="Arial" w:cs="Arial"/>
          <w:sz w:val="22"/>
          <w:szCs w:val="22"/>
        </w:rPr>
        <w:t>freely given and informed</w:t>
      </w:r>
      <w:r w:rsidRPr="003930A3">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w:t>
      </w:r>
      <w:r w:rsidR="003930A3" w:rsidRPr="003930A3">
        <w:rPr>
          <w:rFonts w:ascii="Arial" w:hAnsi="Arial" w:cs="Arial"/>
          <w:sz w:val="22"/>
          <w:szCs w:val="22"/>
        </w:rPr>
        <w:t xml:space="preserve"> as detailed in the Privacy Notice.</w:t>
      </w:r>
    </w:p>
    <w:p w14:paraId="01B0A936"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w:t>
      </w:r>
      <w:r w:rsidR="006F28B8">
        <w:rPr>
          <w:rFonts w:ascii="Arial" w:hAnsi="Arial" w:cs="Arial"/>
          <w:sz w:val="22"/>
          <w:szCs w:val="22"/>
        </w:rPr>
        <w:t>mation is an intrinsic part of our</w:t>
      </w:r>
      <w:r w:rsidRPr="00D6145C">
        <w:rPr>
          <w:rFonts w:ascii="Arial" w:hAnsi="Arial" w:cs="Arial"/>
          <w:sz w:val="22"/>
          <w:szCs w:val="22"/>
        </w:rPr>
        <w:t xml:space="preserve"> service or it has been explained and agreed at the outset.</w:t>
      </w:r>
    </w:p>
    <w:p w14:paraId="71582154" w14:textId="77777777" w:rsidR="003930A3" w:rsidRPr="003930A3" w:rsidRDefault="003930A3" w:rsidP="003930A3">
      <w:pPr>
        <w:numPr>
          <w:ilvl w:val="0"/>
          <w:numId w:val="14"/>
        </w:numPr>
        <w:spacing w:line="360" w:lineRule="auto"/>
        <w:rPr>
          <w:rFonts w:ascii="Arial" w:hAnsi="Arial" w:cs="Arial"/>
          <w:sz w:val="22"/>
          <w:szCs w:val="22"/>
        </w:rPr>
      </w:pPr>
      <w:r w:rsidRPr="003930A3">
        <w:rPr>
          <w:rFonts w:ascii="Arial" w:hAnsi="Arial" w:cs="Arial"/>
          <w:sz w:val="22"/>
          <w:szCs w:val="22"/>
        </w:rPr>
        <w:t xml:space="preserve">Consent can be withdrawn at any time. </w:t>
      </w:r>
    </w:p>
    <w:p w14:paraId="5D0393DE" w14:textId="77777777" w:rsidR="00D6145C" w:rsidRPr="00D6145C" w:rsidRDefault="006F28B8" w:rsidP="00116064">
      <w:pPr>
        <w:numPr>
          <w:ilvl w:val="0"/>
          <w:numId w:val="8"/>
        </w:numPr>
        <w:spacing w:line="360" w:lineRule="auto"/>
        <w:rPr>
          <w:rFonts w:ascii="Arial" w:hAnsi="Arial" w:cs="Arial"/>
          <w:sz w:val="22"/>
          <w:szCs w:val="22"/>
        </w:rPr>
      </w:pPr>
      <w:r>
        <w:rPr>
          <w:rFonts w:ascii="Arial" w:hAnsi="Arial" w:cs="Arial"/>
          <w:sz w:val="22"/>
          <w:szCs w:val="22"/>
        </w:rPr>
        <w:t>We explain our</w:t>
      </w:r>
      <w:r w:rsidR="00D6145C" w:rsidRPr="00D6145C">
        <w:rPr>
          <w:rFonts w:ascii="Arial" w:hAnsi="Arial" w:cs="Arial"/>
          <w:sz w:val="22"/>
          <w:szCs w:val="22"/>
        </w:rPr>
        <w:t xml:space="preserve"> Information Sharing Policy to parents.</w:t>
      </w:r>
    </w:p>
    <w:p w14:paraId="6D4CA242" w14:textId="77777777" w:rsidR="00D6145C" w:rsidRDefault="00D6145C" w:rsidP="00116064">
      <w:pPr>
        <w:spacing w:line="360" w:lineRule="auto"/>
        <w:rPr>
          <w:rFonts w:ascii="Arial" w:hAnsi="Arial" w:cs="Arial"/>
          <w:sz w:val="22"/>
          <w:szCs w:val="22"/>
        </w:rPr>
      </w:pPr>
    </w:p>
    <w:p w14:paraId="2FF9AC6C"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18587B30"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to share need only be sought from one parent. Where parents are separated, this would normally be the parent with whom the child resi</w:t>
      </w:r>
      <w:r w:rsidR="006F28B8">
        <w:rPr>
          <w:rFonts w:ascii="Arial" w:hAnsi="Arial" w:cs="Arial"/>
          <w:sz w:val="22"/>
          <w:szCs w:val="22"/>
        </w:rPr>
        <w:t>des. Where there is a dispute, we</w:t>
      </w:r>
      <w:r w:rsidRPr="00D6145C">
        <w:rPr>
          <w:rFonts w:ascii="Arial" w:hAnsi="Arial" w:cs="Arial"/>
          <w:sz w:val="22"/>
          <w:szCs w:val="22"/>
        </w:rPr>
        <w:t xml:space="preserve"> will consider this carefully. </w:t>
      </w:r>
    </w:p>
    <w:p w14:paraId="1972763A" w14:textId="7CF79331" w:rsidR="00D6145C" w:rsidRPr="00D21A96"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Where the child i</w:t>
      </w:r>
      <w:r w:rsidR="006F28B8">
        <w:rPr>
          <w:rFonts w:ascii="Arial" w:hAnsi="Arial" w:cs="Arial"/>
          <w:sz w:val="22"/>
          <w:szCs w:val="22"/>
        </w:rPr>
        <w:t>s looked after, we</w:t>
      </w:r>
      <w:r w:rsidRPr="00D6145C">
        <w:rPr>
          <w:rFonts w:ascii="Arial" w:hAnsi="Arial" w:cs="Arial"/>
          <w:sz w:val="22"/>
          <w:szCs w:val="22"/>
        </w:rPr>
        <w:t xml:space="preserve"> may also need to consult the Local Authority, as ‘corporate parent’ before information is shared.</w:t>
      </w:r>
    </w:p>
    <w:p w14:paraId="572E5234"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6F28B8">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27148B81" w14:textId="77777777" w:rsidR="00C4691D" w:rsidRDefault="00C4691D" w:rsidP="00116064">
      <w:pPr>
        <w:spacing w:line="360" w:lineRule="auto"/>
        <w:rPr>
          <w:rFonts w:ascii="Arial" w:hAnsi="Arial" w:cs="Arial"/>
          <w:sz w:val="22"/>
          <w:szCs w:val="22"/>
        </w:rPr>
      </w:pPr>
    </w:p>
    <w:p w14:paraId="48C362B6" w14:textId="244C8A3A" w:rsidR="002A4132" w:rsidRDefault="00F8185D" w:rsidP="00D21A96">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14:paraId="0AAECB1E" w14:textId="77777777" w:rsidR="002A4132" w:rsidRPr="002A4132" w:rsidRDefault="002A4132" w:rsidP="002A4132">
      <w:pPr>
        <w:numPr>
          <w:ilvl w:val="0"/>
          <w:numId w:val="15"/>
        </w:numPr>
        <w:spacing w:line="360" w:lineRule="auto"/>
        <w:contextualSpacing/>
        <w:rPr>
          <w:rFonts w:ascii="Arial" w:hAnsi="Arial" w:cs="Arial"/>
          <w:sz w:val="22"/>
          <w:szCs w:val="22"/>
        </w:rPr>
      </w:pPr>
      <w:r w:rsidRPr="002A4132">
        <w:rPr>
          <w:rFonts w:ascii="Arial" w:hAnsi="Arial" w:cs="Arial"/>
          <w:sz w:val="22"/>
          <w:szCs w:val="22"/>
        </w:rPr>
        <w:t>General Data Protection Regulations (GDPR) (2018)</w:t>
      </w:r>
    </w:p>
    <w:p w14:paraId="6EB3000F" w14:textId="77777777" w:rsidR="00F8185D" w:rsidRPr="00B85232" w:rsidRDefault="00F8185D" w:rsidP="00116064">
      <w:pPr>
        <w:pStyle w:val="ColorfulList-Accent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64162832" w14:textId="77777777" w:rsidR="00FA27BE" w:rsidRDefault="00FA27BE" w:rsidP="00FA27BE">
      <w:pPr>
        <w:pStyle w:val="Heading3"/>
        <w:spacing w:before="0" w:line="360" w:lineRule="auto"/>
        <w:rPr>
          <w:rFonts w:ascii="Arial" w:hAnsi="Arial" w:cs="Arial"/>
          <w:color w:val="auto"/>
          <w:sz w:val="22"/>
          <w:szCs w:val="22"/>
        </w:rPr>
      </w:pPr>
    </w:p>
    <w:p w14:paraId="44D219F5" w14:textId="7AD6FA48" w:rsidR="006A1587" w:rsidRPr="00D21A96" w:rsidRDefault="00C4691D" w:rsidP="00D21A96">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4B3AB62D" w14:textId="77777777" w:rsidR="00931B1F" w:rsidRDefault="00F8185D" w:rsidP="00FA27BE">
      <w:pPr>
        <w:pStyle w:val="ColorfulList-Accent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 xml:space="preserve">Advice for practitioners providing safeguarding services to children, young people, </w:t>
      </w:r>
      <w:proofErr w:type="gramStart"/>
      <w:r w:rsidR="007301A6" w:rsidRPr="00F14C80">
        <w:rPr>
          <w:rFonts w:ascii="Arial" w:hAnsi="Arial" w:cs="Arial"/>
          <w:sz w:val="22"/>
          <w:szCs w:val="22"/>
        </w:rPr>
        <w:t>parents</w:t>
      </w:r>
      <w:proofErr w:type="gramEnd"/>
      <w:r w:rsidR="007301A6" w:rsidRPr="00F14C80">
        <w:rPr>
          <w:rFonts w:ascii="Arial" w:hAnsi="Arial" w:cs="Arial"/>
          <w:sz w:val="22"/>
          <w:szCs w:val="22"/>
        </w:rPr>
        <w:t xml:space="preserve"> and carers (HM Government 2015)</w:t>
      </w:r>
      <w:r w:rsidR="007301A6">
        <w:rPr>
          <w:rFonts w:ascii="Arial" w:hAnsi="Arial" w:cs="Arial"/>
          <w:sz w:val="22"/>
          <w:szCs w:val="22"/>
        </w:rPr>
        <w:t xml:space="preserve"> </w:t>
      </w:r>
    </w:p>
    <w:p w14:paraId="266BC4F3" w14:textId="77777777" w:rsidR="00931B1F" w:rsidRPr="00213F17" w:rsidRDefault="00931B1F" w:rsidP="00FA27BE">
      <w:pPr>
        <w:pStyle w:val="ColorfulList-Accent1"/>
        <w:numPr>
          <w:ilvl w:val="0"/>
          <w:numId w:val="5"/>
        </w:numPr>
        <w:spacing w:line="360" w:lineRule="auto"/>
        <w:rPr>
          <w:rFonts w:ascii="Arial" w:hAnsi="Arial" w:cs="Arial"/>
          <w:sz w:val="22"/>
          <w:szCs w:val="22"/>
        </w:rPr>
      </w:pPr>
      <w:r w:rsidRPr="00213F17">
        <w:rPr>
          <w:rFonts w:ascii="Arial" w:hAnsi="Arial" w:cs="Arial"/>
          <w:sz w:val="22"/>
          <w:szCs w:val="22"/>
        </w:rPr>
        <w:t xml:space="preserve">What to do if </w:t>
      </w:r>
      <w:proofErr w:type="gramStart"/>
      <w:r w:rsidRPr="00213F17">
        <w:rPr>
          <w:rFonts w:ascii="Arial" w:hAnsi="Arial" w:cs="Arial"/>
          <w:sz w:val="22"/>
          <w:szCs w:val="22"/>
        </w:rPr>
        <w:t>you’re</w:t>
      </w:r>
      <w:proofErr w:type="gramEnd"/>
      <w:r w:rsidRPr="00213F17">
        <w:rPr>
          <w:rFonts w:ascii="Arial" w:hAnsi="Arial" w:cs="Arial"/>
          <w:sz w:val="22"/>
          <w:szCs w:val="22"/>
        </w:rPr>
        <w:t xml:space="preserv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0F6F67A3" w14:textId="77777777" w:rsidR="00F8185D" w:rsidRDefault="00213F17" w:rsidP="00213F17">
      <w:pPr>
        <w:pStyle w:val="ColorfulList-Accent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3FE78506" w14:textId="77777777" w:rsidR="00213F17" w:rsidRPr="00213F17" w:rsidRDefault="00213F17" w:rsidP="00213F17">
      <w:pPr>
        <w:pStyle w:val="ColorfulList-Accent1"/>
        <w:spacing w:line="360" w:lineRule="auto"/>
        <w:ind w:left="36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F8185D" w:rsidRPr="003C0399" w14:paraId="0E46B15D" w14:textId="77777777" w:rsidTr="0067429F">
        <w:tc>
          <w:tcPr>
            <w:tcW w:w="2301" w:type="pct"/>
          </w:tcPr>
          <w:p w14:paraId="2FE7027C" w14:textId="77777777"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14:paraId="4C571794" w14:textId="77777777" w:rsidR="00F8185D" w:rsidRPr="004A4ED6" w:rsidRDefault="006F28B8" w:rsidP="008A2F33">
            <w:pPr>
              <w:spacing w:line="360" w:lineRule="auto"/>
              <w:rPr>
                <w:rFonts w:ascii="Arial" w:hAnsi="Arial" w:cs="Arial"/>
              </w:rPr>
            </w:pPr>
            <w:r>
              <w:rPr>
                <w:rFonts w:ascii="Arial" w:hAnsi="Arial" w:cs="Arial"/>
              </w:rPr>
              <w:t>Hyde Heath Pre-School</w:t>
            </w:r>
          </w:p>
        </w:tc>
        <w:tc>
          <w:tcPr>
            <w:tcW w:w="957" w:type="pct"/>
          </w:tcPr>
          <w:p w14:paraId="44305C03" w14:textId="77777777" w:rsidR="00F8185D" w:rsidRPr="00E40085" w:rsidRDefault="00480C70" w:rsidP="00342051">
            <w:pPr>
              <w:spacing w:line="360" w:lineRule="auto"/>
              <w:rPr>
                <w:rFonts w:ascii="Arial" w:hAnsi="Arial" w:cs="Arial"/>
                <w:i/>
              </w:rPr>
            </w:pPr>
            <w:r w:rsidRPr="00E40085">
              <w:rPr>
                <w:rFonts w:ascii="Arial" w:hAnsi="Arial" w:cs="Arial"/>
                <w:i/>
                <w:sz w:val="22"/>
                <w:szCs w:val="22"/>
              </w:rPr>
              <w:t>(</w:t>
            </w:r>
            <w:r w:rsidR="00F8185D" w:rsidRPr="00E40085">
              <w:rPr>
                <w:rFonts w:ascii="Arial" w:hAnsi="Arial" w:cs="Arial"/>
                <w:i/>
                <w:sz w:val="22"/>
                <w:szCs w:val="22"/>
              </w:rPr>
              <w:t xml:space="preserve">name of </w:t>
            </w:r>
            <w:r w:rsidR="00B9257D" w:rsidRPr="00E40085">
              <w:rPr>
                <w:rFonts w:ascii="Arial" w:hAnsi="Arial" w:cs="Arial"/>
                <w:i/>
                <w:sz w:val="22"/>
                <w:szCs w:val="22"/>
              </w:rPr>
              <w:t>provider</w:t>
            </w:r>
            <w:r w:rsidRPr="00E40085">
              <w:rPr>
                <w:rFonts w:ascii="Arial" w:hAnsi="Arial" w:cs="Arial"/>
                <w:i/>
                <w:sz w:val="22"/>
                <w:szCs w:val="22"/>
              </w:rPr>
              <w:t>)</w:t>
            </w:r>
          </w:p>
        </w:tc>
      </w:tr>
      <w:tr w:rsidR="00F8185D" w:rsidRPr="003C0399" w14:paraId="03C412BD" w14:textId="77777777" w:rsidTr="0067429F">
        <w:tc>
          <w:tcPr>
            <w:tcW w:w="2301" w:type="pct"/>
          </w:tcPr>
          <w:p w14:paraId="490F0132" w14:textId="77777777"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FADAEC8" w14:textId="313B2F00" w:rsidR="00F8185D" w:rsidRPr="004A4ED6" w:rsidRDefault="00501674" w:rsidP="00FA27BE">
            <w:pPr>
              <w:spacing w:line="360" w:lineRule="auto"/>
              <w:rPr>
                <w:rFonts w:ascii="Arial" w:hAnsi="Arial" w:cs="Arial"/>
              </w:rPr>
            </w:pPr>
            <w:r>
              <w:rPr>
                <w:rFonts w:ascii="Arial" w:hAnsi="Arial" w:cs="Arial"/>
              </w:rPr>
              <w:t>September</w:t>
            </w:r>
            <w:r w:rsidR="002A4132">
              <w:rPr>
                <w:rFonts w:ascii="Arial" w:hAnsi="Arial" w:cs="Arial"/>
              </w:rPr>
              <w:t xml:space="preserve"> 20</w:t>
            </w:r>
            <w:r w:rsidR="00D21A96">
              <w:rPr>
                <w:rFonts w:ascii="Arial" w:hAnsi="Arial" w:cs="Arial"/>
              </w:rPr>
              <w:t>20</w:t>
            </w:r>
          </w:p>
        </w:tc>
        <w:tc>
          <w:tcPr>
            <w:tcW w:w="957" w:type="pct"/>
          </w:tcPr>
          <w:p w14:paraId="251723C5" w14:textId="77777777"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14:paraId="14A53887" w14:textId="77777777" w:rsidTr="0067429F">
        <w:tc>
          <w:tcPr>
            <w:tcW w:w="2301" w:type="pct"/>
          </w:tcPr>
          <w:p w14:paraId="140F8BCB" w14:textId="77777777"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3372A7E4" w14:textId="3F86B94E" w:rsidR="00F8185D" w:rsidRPr="004A4ED6" w:rsidRDefault="003359AD" w:rsidP="00FA27BE">
            <w:pPr>
              <w:spacing w:line="360" w:lineRule="auto"/>
              <w:rPr>
                <w:rFonts w:ascii="Arial" w:hAnsi="Arial" w:cs="Arial"/>
              </w:rPr>
            </w:pPr>
            <w:r>
              <w:rPr>
                <w:rFonts w:ascii="Arial" w:hAnsi="Arial" w:cs="Arial"/>
              </w:rPr>
              <w:t>September 20</w:t>
            </w:r>
            <w:r w:rsidR="0085004C">
              <w:rPr>
                <w:rFonts w:ascii="Arial" w:hAnsi="Arial" w:cs="Arial"/>
              </w:rPr>
              <w:t>2</w:t>
            </w:r>
            <w:r w:rsidR="00D21A96">
              <w:rPr>
                <w:rFonts w:ascii="Arial" w:hAnsi="Arial" w:cs="Arial"/>
              </w:rPr>
              <w:t>1</w:t>
            </w:r>
          </w:p>
        </w:tc>
        <w:tc>
          <w:tcPr>
            <w:tcW w:w="957" w:type="pct"/>
          </w:tcPr>
          <w:p w14:paraId="509F91B2" w14:textId="77777777"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14:paraId="29F002B5" w14:textId="77777777" w:rsidTr="0067429F">
        <w:tc>
          <w:tcPr>
            <w:tcW w:w="2301" w:type="pct"/>
          </w:tcPr>
          <w:p w14:paraId="217644DF" w14:textId="77777777"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14:paraId="513CF0D5" w14:textId="77777777" w:rsidR="00F8185D" w:rsidRPr="004A4ED6" w:rsidRDefault="00F8185D" w:rsidP="00FA27BE">
            <w:pPr>
              <w:spacing w:line="360" w:lineRule="auto"/>
              <w:rPr>
                <w:rFonts w:ascii="Arial" w:hAnsi="Arial" w:cs="Arial"/>
              </w:rPr>
            </w:pPr>
          </w:p>
        </w:tc>
      </w:tr>
      <w:tr w:rsidR="00F8185D" w:rsidRPr="003C0399" w14:paraId="2E412A45" w14:textId="77777777" w:rsidTr="0067429F">
        <w:tblPrEx>
          <w:tblLook w:val="04A0" w:firstRow="1" w:lastRow="0" w:firstColumn="1" w:lastColumn="0" w:noHBand="0" w:noVBand="1"/>
        </w:tblPrEx>
        <w:tc>
          <w:tcPr>
            <w:tcW w:w="2301" w:type="pct"/>
          </w:tcPr>
          <w:p w14:paraId="77A49FBC" w14:textId="77777777"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0190E22B" w14:textId="77777777" w:rsidR="00F8185D" w:rsidRPr="004A4ED6" w:rsidRDefault="00F8185D" w:rsidP="00FA27BE">
            <w:pPr>
              <w:spacing w:line="360" w:lineRule="auto"/>
              <w:rPr>
                <w:rFonts w:ascii="Arial" w:hAnsi="Arial" w:cs="Arial"/>
              </w:rPr>
            </w:pPr>
          </w:p>
        </w:tc>
      </w:tr>
      <w:tr w:rsidR="00F8185D" w:rsidRPr="003C0399" w14:paraId="513422DE" w14:textId="77777777" w:rsidTr="0067429F">
        <w:tblPrEx>
          <w:tblLook w:val="04A0" w:firstRow="1" w:lastRow="0" w:firstColumn="1" w:lastColumn="0" w:noHBand="0" w:noVBand="1"/>
        </w:tblPrEx>
        <w:tc>
          <w:tcPr>
            <w:tcW w:w="2301" w:type="pct"/>
          </w:tcPr>
          <w:p w14:paraId="14FF57B6" w14:textId="77777777"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w:t>
            </w:r>
            <w:proofErr w:type="gramStart"/>
            <w:r w:rsidR="00E40085">
              <w:rPr>
                <w:rFonts w:ascii="Arial" w:hAnsi="Arial" w:cs="Arial"/>
                <w:sz w:val="22"/>
                <w:szCs w:val="22"/>
              </w:rPr>
              <w:t>director</w:t>
            </w:r>
            <w:proofErr w:type="gramEnd"/>
            <w:r w:rsidR="00E40085">
              <w:rPr>
                <w:rFonts w:ascii="Arial" w:hAnsi="Arial" w:cs="Arial"/>
                <w:sz w:val="22"/>
                <w:szCs w:val="22"/>
              </w:rPr>
              <w:t xml:space="preserve">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22D49A67" w14:textId="241D7F7D" w:rsidR="00F8185D" w:rsidRPr="004A4ED6" w:rsidRDefault="00D21A96" w:rsidP="00FA27BE">
            <w:pPr>
              <w:spacing w:line="360" w:lineRule="auto"/>
              <w:rPr>
                <w:rFonts w:ascii="Arial" w:hAnsi="Arial" w:cs="Arial"/>
              </w:rPr>
            </w:pPr>
            <w:r>
              <w:rPr>
                <w:rFonts w:ascii="Arial" w:hAnsi="Arial" w:cs="Arial"/>
              </w:rPr>
              <w:t>Chair of the Committee</w:t>
            </w:r>
          </w:p>
        </w:tc>
      </w:tr>
    </w:tbl>
    <w:p w14:paraId="582A7EBE" w14:textId="77777777" w:rsidR="00F8185D" w:rsidRPr="003C0399" w:rsidRDefault="00F8185D" w:rsidP="003F1AA8">
      <w:pPr>
        <w:spacing w:line="360" w:lineRule="auto"/>
        <w:rPr>
          <w:rFonts w:ascii="Arial" w:hAnsi="Arial" w:cs="Arial"/>
          <w:sz w:val="22"/>
          <w:szCs w:val="22"/>
        </w:rPr>
      </w:pPr>
    </w:p>
    <w:sectPr w:rsidR="00F8185D" w:rsidRPr="003C0399" w:rsidSect="00B9257D">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8B7C" w14:textId="77777777" w:rsidR="00F834CC" w:rsidRDefault="00F834CC" w:rsidP="00DB14F1">
      <w:r>
        <w:separator/>
      </w:r>
    </w:p>
  </w:endnote>
  <w:endnote w:type="continuationSeparator" w:id="0">
    <w:p w14:paraId="00F56792" w14:textId="77777777" w:rsidR="00F834CC" w:rsidRDefault="00F834CC"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AD04" w14:textId="77777777" w:rsidR="006F28B8" w:rsidRDefault="006F28B8" w:rsidP="006F28B8">
    <w:pPr>
      <w:pStyle w:val="Footer"/>
    </w:pPr>
    <w:r>
      <w:t xml:space="preserve">Hyde Heath Pre-School </w:t>
    </w:r>
  </w:p>
  <w:p w14:paraId="5E386B89" w14:textId="77777777" w:rsidR="006F28B8" w:rsidRDefault="006F28B8">
    <w:pPr>
      <w:pStyle w:val="Footer"/>
    </w:pPr>
    <w:r>
      <w:t>Information Sharing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A66D" w14:textId="77777777" w:rsidR="006F28B8" w:rsidRDefault="006F28B8">
    <w:pPr>
      <w:pStyle w:val="Footer"/>
    </w:pPr>
    <w:r>
      <w:t xml:space="preserve">Hyde Heath Pre-School </w:t>
    </w:r>
  </w:p>
  <w:p w14:paraId="01136BFC" w14:textId="77777777" w:rsidR="006F28B8" w:rsidRDefault="006F28B8">
    <w:pPr>
      <w:pStyle w:val="Footer"/>
    </w:pPr>
    <w:r>
      <w:t>Information Sharing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8529" w14:textId="77777777" w:rsidR="00F834CC" w:rsidRDefault="00F834CC" w:rsidP="00DB14F1">
      <w:r>
        <w:separator/>
      </w:r>
    </w:p>
  </w:footnote>
  <w:footnote w:type="continuationSeparator" w:id="0">
    <w:p w14:paraId="5F64F031" w14:textId="77777777" w:rsidR="00F834CC" w:rsidRDefault="00F834CC"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4F2A" w14:textId="77777777"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14:paraId="6E00F59E" w14:textId="77777777"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6"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6"/>
  </w:num>
  <w:num w:numId="5">
    <w:abstractNumId w:val="8"/>
  </w:num>
  <w:num w:numId="6">
    <w:abstractNumId w:val="1"/>
  </w:num>
  <w:num w:numId="7">
    <w:abstractNumId w:val="3"/>
  </w:num>
  <w:num w:numId="8">
    <w:abstractNumId w:val="10"/>
  </w:num>
  <w:num w:numId="9">
    <w:abstractNumId w:val="7"/>
  </w:num>
  <w:num w:numId="10">
    <w:abstractNumId w:val="1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4F1"/>
    <w:rsid w:val="00004E20"/>
    <w:rsid w:val="00010563"/>
    <w:rsid w:val="00025AD0"/>
    <w:rsid w:val="0005544E"/>
    <w:rsid w:val="00083452"/>
    <w:rsid w:val="000F2AF1"/>
    <w:rsid w:val="000F2B19"/>
    <w:rsid w:val="000F7F71"/>
    <w:rsid w:val="00107C8E"/>
    <w:rsid w:val="00116064"/>
    <w:rsid w:val="00137762"/>
    <w:rsid w:val="00142512"/>
    <w:rsid w:val="001525E5"/>
    <w:rsid w:val="00153C56"/>
    <w:rsid w:val="001A6910"/>
    <w:rsid w:val="001E080E"/>
    <w:rsid w:val="001E6D23"/>
    <w:rsid w:val="001F123E"/>
    <w:rsid w:val="00211EEF"/>
    <w:rsid w:val="00213F17"/>
    <w:rsid w:val="00223D18"/>
    <w:rsid w:val="0022507B"/>
    <w:rsid w:val="00231294"/>
    <w:rsid w:val="0024341A"/>
    <w:rsid w:val="002748EA"/>
    <w:rsid w:val="00277E6E"/>
    <w:rsid w:val="00286B3D"/>
    <w:rsid w:val="0029788C"/>
    <w:rsid w:val="002A20C7"/>
    <w:rsid w:val="002A4132"/>
    <w:rsid w:val="002C6FBD"/>
    <w:rsid w:val="002E2489"/>
    <w:rsid w:val="00322516"/>
    <w:rsid w:val="003244CD"/>
    <w:rsid w:val="003359AD"/>
    <w:rsid w:val="003376EF"/>
    <w:rsid w:val="00342051"/>
    <w:rsid w:val="00343441"/>
    <w:rsid w:val="0037531F"/>
    <w:rsid w:val="0038794B"/>
    <w:rsid w:val="003930A3"/>
    <w:rsid w:val="003953C1"/>
    <w:rsid w:val="003A0A89"/>
    <w:rsid w:val="003E0EFE"/>
    <w:rsid w:val="003E54FA"/>
    <w:rsid w:val="003F1AA8"/>
    <w:rsid w:val="004262C4"/>
    <w:rsid w:val="00435D8D"/>
    <w:rsid w:val="00480C70"/>
    <w:rsid w:val="004963D7"/>
    <w:rsid w:val="004A4ED6"/>
    <w:rsid w:val="004B4F97"/>
    <w:rsid w:val="004C21A6"/>
    <w:rsid w:val="004D08E1"/>
    <w:rsid w:val="004D13B3"/>
    <w:rsid w:val="00501674"/>
    <w:rsid w:val="005066DF"/>
    <w:rsid w:val="005144A7"/>
    <w:rsid w:val="005215EC"/>
    <w:rsid w:val="005A1858"/>
    <w:rsid w:val="005E531C"/>
    <w:rsid w:val="005F44A3"/>
    <w:rsid w:val="00612963"/>
    <w:rsid w:val="00620919"/>
    <w:rsid w:val="00620B20"/>
    <w:rsid w:val="00636606"/>
    <w:rsid w:val="006400F6"/>
    <w:rsid w:val="00643605"/>
    <w:rsid w:val="00667D7C"/>
    <w:rsid w:val="006735BB"/>
    <w:rsid w:val="0067429F"/>
    <w:rsid w:val="00686D9E"/>
    <w:rsid w:val="00687782"/>
    <w:rsid w:val="006A1587"/>
    <w:rsid w:val="006D14AA"/>
    <w:rsid w:val="006D3488"/>
    <w:rsid w:val="006F28B8"/>
    <w:rsid w:val="00714E95"/>
    <w:rsid w:val="00716F54"/>
    <w:rsid w:val="007271CF"/>
    <w:rsid w:val="007301A6"/>
    <w:rsid w:val="00731700"/>
    <w:rsid w:val="007535F3"/>
    <w:rsid w:val="00754DB7"/>
    <w:rsid w:val="00755DBA"/>
    <w:rsid w:val="00764D4D"/>
    <w:rsid w:val="007845D8"/>
    <w:rsid w:val="00793B73"/>
    <w:rsid w:val="007C2F10"/>
    <w:rsid w:val="007C37E4"/>
    <w:rsid w:val="007F60A6"/>
    <w:rsid w:val="00802C4A"/>
    <w:rsid w:val="00811FAB"/>
    <w:rsid w:val="008354E5"/>
    <w:rsid w:val="00846194"/>
    <w:rsid w:val="0085004C"/>
    <w:rsid w:val="00856EAF"/>
    <w:rsid w:val="00866811"/>
    <w:rsid w:val="0089159E"/>
    <w:rsid w:val="008A2F33"/>
    <w:rsid w:val="008A516A"/>
    <w:rsid w:val="008A7373"/>
    <w:rsid w:val="008D060A"/>
    <w:rsid w:val="008E2B3D"/>
    <w:rsid w:val="008F4BC6"/>
    <w:rsid w:val="00931B1F"/>
    <w:rsid w:val="00945894"/>
    <w:rsid w:val="00973D7E"/>
    <w:rsid w:val="009959CE"/>
    <w:rsid w:val="009A322A"/>
    <w:rsid w:val="009C13B7"/>
    <w:rsid w:val="009F3857"/>
    <w:rsid w:val="00A06549"/>
    <w:rsid w:val="00A21C76"/>
    <w:rsid w:val="00A445BC"/>
    <w:rsid w:val="00A655E5"/>
    <w:rsid w:val="00A70005"/>
    <w:rsid w:val="00A74660"/>
    <w:rsid w:val="00AA0369"/>
    <w:rsid w:val="00AB755D"/>
    <w:rsid w:val="00AD22E0"/>
    <w:rsid w:val="00AF2D55"/>
    <w:rsid w:val="00AF54C6"/>
    <w:rsid w:val="00B13372"/>
    <w:rsid w:val="00B74FC5"/>
    <w:rsid w:val="00B830BF"/>
    <w:rsid w:val="00B85232"/>
    <w:rsid w:val="00B9257D"/>
    <w:rsid w:val="00BA4A9E"/>
    <w:rsid w:val="00BC2FF2"/>
    <w:rsid w:val="00BD4E5F"/>
    <w:rsid w:val="00C0085F"/>
    <w:rsid w:val="00C04134"/>
    <w:rsid w:val="00C32E70"/>
    <w:rsid w:val="00C41049"/>
    <w:rsid w:val="00C4259D"/>
    <w:rsid w:val="00C4691D"/>
    <w:rsid w:val="00C71E0E"/>
    <w:rsid w:val="00C768AB"/>
    <w:rsid w:val="00C830F4"/>
    <w:rsid w:val="00CA6B5D"/>
    <w:rsid w:val="00CD130D"/>
    <w:rsid w:val="00D21A96"/>
    <w:rsid w:val="00D554B1"/>
    <w:rsid w:val="00D6145C"/>
    <w:rsid w:val="00D840CF"/>
    <w:rsid w:val="00DA0A58"/>
    <w:rsid w:val="00DA3DDF"/>
    <w:rsid w:val="00DB14F1"/>
    <w:rsid w:val="00DC040E"/>
    <w:rsid w:val="00DD49AD"/>
    <w:rsid w:val="00DE3130"/>
    <w:rsid w:val="00DE7CD9"/>
    <w:rsid w:val="00E21021"/>
    <w:rsid w:val="00E21AEA"/>
    <w:rsid w:val="00E23293"/>
    <w:rsid w:val="00E40085"/>
    <w:rsid w:val="00E41BDA"/>
    <w:rsid w:val="00E51263"/>
    <w:rsid w:val="00E52A43"/>
    <w:rsid w:val="00E533AD"/>
    <w:rsid w:val="00E538F8"/>
    <w:rsid w:val="00E7306C"/>
    <w:rsid w:val="00E82DE9"/>
    <w:rsid w:val="00E921CC"/>
    <w:rsid w:val="00E9726F"/>
    <w:rsid w:val="00E97F9A"/>
    <w:rsid w:val="00EF0751"/>
    <w:rsid w:val="00EF0AF5"/>
    <w:rsid w:val="00F14C80"/>
    <w:rsid w:val="00F30C50"/>
    <w:rsid w:val="00F8185D"/>
    <w:rsid w:val="00F819A6"/>
    <w:rsid w:val="00F82EBA"/>
    <w:rsid w:val="00F834CC"/>
    <w:rsid w:val="00F8735E"/>
    <w:rsid w:val="00FA27BE"/>
    <w:rsid w:val="00FC1AE4"/>
    <w:rsid w:val="00FC24C5"/>
    <w:rsid w:val="00FE3313"/>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38098E60"/>
  <w15:chartTrackingRefBased/>
  <w15:docId w15:val="{E59F4303-BE2A-49CB-9092-AC2F14D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link w:val="BodyText"/>
    <w:rsid w:val="00DB14F1"/>
    <w:rPr>
      <w:rFonts w:ascii="Arial" w:eastAsia="Times New Roman" w:hAnsi="Arial" w:cs="Times New Roman"/>
      <w:szCs w:val="24"/>
      <w:lang w:val="en-GB"/>
    </w:rPr>
  </w:style>
  <w:style w:type="paragraph" w:styleId="ColorfulList-Accent1">
    <w:name w:val="Colorful List Accent 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Shading-Accent1">
    <w:name w:val="Colorful Shading Accent 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238">
      <w:bodyDiv w:val="1"/>
      <w:marLeft w:val="0"/>
      <w:marRight w:val="0"/>
      <w:marTop w:val="0"/>
      <w:marBottom w:val="0"/>
      <w:divBdr>
        <w:top w:val="none" w:sz="0" w:space="0" w:color="auto"/>
        <w:left w:val="none" w:sz="0" w:space="0" w:color="auto"/>
        <w:bottom w:val="none" w:sz="0" w:space="0" w:color="auto"/>
        <w:right w:val="none" w:sz="0" w:space="0" w:color="auto"/>
      </w:divBdr>
    </w:div>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666521541">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773083383">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B125-0311-4B42-943F-19B37AFB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2015-06-19T13:02:00Z</cp:lastPrinted>
  <dcterms:created xsi:type="dcterms:W3CDTF">2020-09-10T14:20:00Z</dcterms:created>
  <dcterms:modified xsi:type="dcterms:W3CDTF">2020-09-10T14:20:00Z</dcterms:modified>
</cp:coreProperties>
</file>